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0D8" w:rsidRPr="009B55DA" w:rsidRDefault="00D540D8" w:rsidP="00D540D8">
      <w:pPr>
        <w:pStyle w:val="NormalWeb"/>
        <w:rPr>
          <w:rStyle w:val="Strong"/>
          <w:rFonts w:ascii="Calibri" w:hAnsi="Calibri"/>
          <w:sz w:val="22"/>
          <w:szCs w:val="22"/>
        </w:rPr>
      </w:pPr>
      <w:r w:rsidRPr="009B55DA">
        <w:rPr>
          <w:rStyle w:val="Strong"/>
          <w:rFonts w:ascii="Calibri" w:hAnsi="Calibri"/>
          <w:sz w:val="22"/>
          <w:szCs w:val="22"/>
        </w:rPr>
        <w:t>[</w:t>
      </w:r>
      <w:r>
        <w:rPr>
          <w:rStyle w:val="Strong"/>
          <w:rFonts w:ascii="Calibri" w:hAnsi="Calibri"/>
          <w:noProof/>
          <w:sz w:val="22"/>
          <w:szCs w:val="22"/>
        </w:rPr>
        <w:t>245</w:t>
      </w:r>
      <w:r w:rsidRPr="009B55DA">
        <w:rPr>
          <w:rStyle w:val="Strong"/>
          <w:rFonts w:ascii="Calibri" w:hAnsi="Calibri"/>
          <w:sz w:val="22"/>
          <w:szCs w:val="22"/>
        </w:rPr>
        <w:t xml:space="preserve">] </w:t>
      </w:r>
      <w:r w:rsidRPr="009B55DA">
        <w:rPr>
          <w:rStyle w:val="Strong"/>
          <w:rFonts w:ascii="Calibri" w:hAnsi="Calibri"/>
          <w:noProof/>
          <w:sz w:val="22"/>
          <w:szCs w:val="22"/>
        </w:rPr>
        <w:t>EF-022, A</w:t>
      </w:r>
      <w:r w:rsidRPr="009B55DA">
        <w:rPr>
          <w:rStyle w:val="Strong"/>
          <w:rFonts w:ascii="Calibri" w:hAnsi="Calibri"/>
          <w:sz w:val="22"/>
          <w:szCs w:val="22"/>
        </w:rPr>
        <w:t xml:space="preserve"> MODULATOR OF INNATE IMMUNITY, IN DEVELOPMENT FOR CANCER AND RECURRENT RESPIRATORY PAPILLOMATOSIS</w:t>
      </w:r>
    </w:p>
    <w:p w:rsidR="00D540D8" w:rsidRDefault="00D540D8" w:rsidP="00D540D8">
      <w:pPr>
        <w:pStyle w:val="NormalWeb"/>
        <w:rPr>
          <w:rStyle w:val="Strong"/>
          <w:rFonts w:ascii="Calibri" w:hAnsi="Calibri"/>
          <w:sz w:val="22"/>
          <w:szCs w:val="22"/>
        </w:rPr>
      </w:pPr>
    </w:p>
    <w:p w:rsidR="00D540D8" w:rsidRPr="009B55DA" w:rsidRDefault="00D540D8" w:rsidP="00D540D8">
      <w:pPr>
        <w:pStyle w:val="NormalWeb"/>
        <w:jc w:val="both"/>
        <w:rPr>
          <w:rFonts w:ascii="Calibri" w:hAnsi="Calibri"/>
          <w:sz w:val="22"/>
          <w:szCs w:val="22"/>
        </w:rPr>
      </w:pPr>
      <w:r w:rsidRPr="005A0CDA">
        <w:rPr>
          <w:rFonts w:ascii="Calibri" w:hAnsi="Calibri"/>
          <w:b/>
          <w:noProof/>
          <w:sz w:val="22"/>
          <w:szCs w:val="22"/>
          <w:u w:val="single"/>
        </w:rPr>
        <w:t>Uri Yogev</w:t>
      </w:r>
      <w:r w:rsidRPr="005A0CDA">
        <w:rPr>
          <w:rFonts w:ascii="Calibri" w:hAnsi="Calibri"/>
          <w:b/>
          <w:noProof/>
          <w:sz w:val="22"/>
          <w:szCs w:val="22"/>
          <w:vertAlign w:val="superscript"/>
        </w:rPr>
        <w:t>1</w:t>
      </w:r>
      <w:r>
        <w:rPr>
          <w:rFonts w:ascii="Calibri" w:eastAsia="Calibri" w:hAnsi="Calibri" w:cs="Calibri"/>
          <w:b/>
          <w:sz w:val="22"/>
        </w:rPr>
        <w:t xml:space="preserve">, </w:t>
      </w:r>
      <w:r w:rsidRPr="005A0CDA">
        <w:rPr>
          <w:rFonts w:ascii="Calibri" w:hAnsi="Calibri"/>
          <w:b/>
          <w:noProof/>
          <w:sz w:val="22"/>
          <w:szCs w:val="22"/>
        </w:rPr>
        <w:t>Rinat Rotem-Yehudar</w:t>
      </w:r>
      <w:r w:rsidRPr="005A0CDA">
        <w:rPr>
          <w:rFonts w:ascii="Calibri" w:hAnsi="Calibri"/>
          <w:b/>
          <w:noProof/>
          <w:sz w:val="22"/>
          <w:szCs w:val="22"/>
          <w:vertAlign w:val="superscript"/>
        </w:rPr>
        <w:t>1</w:t>
      </w:r>
      <w:r>
        <w:rPr>
          <w:rFonts w:ascii="Calibri" w:eastAsia="Calibri" w:hAnsi="Calibri" w:cs="Calibri"/>
          <w:b/>
          <w:sz w:val="22"/>
        </w:rPr>
        <w:t xml:space="preserve">, </w:t>
      </w:r>
      <w:r w:rsidRPr="005A0CDA">
        <w:rPr>
          <w:rFonts w:ascii="Calibri" w:hAnsi="Calibri"/>
          <w:b/>
          <w:noProof/>
          <w:sz w:val="22"/>
          <w:szCs w:val="22"/>
          <w:vertAlign w:val="superscript"/>
        </w:rPr>
        <w:t>1</w:t>
      </w:r>
      <w:r w:rsidRPr="005A0CDA">
        <w:rPr>
          <w:rFonts w:ascii="Calibri" w:hAnsi="Calibri"/>
          <w:b/>
          <w:sz w:val="22"/>
          <w:szCs w:val="22"/>
        </w:rPr>
        <w:t xml:space="preserve"> </w:t>
      </w:r>
      <w:r w:rsidRPr="005A0CDA">
        <w:rPr>
          <w:rFonts w:ascii="Calibri" w:hAnsi="Calibri"/>
          <w:b/>
          <w:noProof/>
          <w:sz w:val="22"/>
          <w:szCs w:val="22"/>
        </w:rPr>
        <w:t>Efranat</w:t>
      </w:r>
    </w:p>
    <w:p w:rsidR="00D540D8" w:rsidRPr="00D41020" w:rsidRDefault="00D540D8" w:rsidP="00D540D8">
      <w:pPr>
        <w:pStyle w:val="Normal0"/>
        <w:rPr>
          <w:rFonts w:ascii="Calibri" w:eastAsia="Calibri" w:hAnsi="Calibri"/>
          <w:b/>
          <w:bCs/>
          <w:color w:val="E36C0A"/>
          <w:sz w:val="22"/>
          <w:szCs w:val="22"/>
        </w:rPr>
      </w:pPr>
    </w:p>
    <w:p w:rsidR="00D540D8" w:rsidRPr="001C2ED9" w:rsidRDefault="00D540D8" w:rsidP="00D540D8">
      <w:pPr>
        <w:pStyle w:val="Normal0"/>
        <w:numPr>
          <w:ilvl w:val="0"/>
          <w:numId w:val="1"/>
        </w:numPr>
        <w:spacing w:before="100" w:beforeAutospacing="1" w:after="100" w:afterAutospacing="1" w:line="255" w:lineRule="atLeast"/>
        <w:rPr>
          <w:rFonts w:ascii="Calibri" w:hAnsi="Calibri"/>
          <w:color w:val="24231E"/>
          <w:sz w:val="22"/>
          <w:szCs w:val="22"/>
        </w:rPr>
      </w:pPr>
      <w:r w:rsidRPr="001C2ED9">
        <w:rPr>
          <w:rFonts w:ascii="Calibri" w:hAnsi="Calibri"/>
          <w:b/>
          <w:bCs/>
          <w:color w:val="24231E"/>
          <w:sz w:val="22"/>
          <w:szCs w:val="22"/>
        </w:rPr>
        <w:t>Investment Rational</w:t>
      </w:r>
      <w:r w:rsidRPr="001C2ED9">
        <w:rPr>
          <w:rFonts w:ascii="Calibri" w:hAnsi="Calibri"/>
          <w:color w:val="24231E"/>
          <w:sz w:val="22"/>
          <w:szCs w:val="22"/>
        </w:rPr>
        <w:t xml:space="preserve"> </w:t>
      </w:r>
      <w:r w:rsidRPr="001C2ED9">
        <w:rPr>
          <w:rFonts w:ascii="Calibri" w:hAnsi="Calibri"/>
          <w:color w:val="24231E"/>
          <w:sz w:val="22"/>
          <w:szCs w:val="22"/>
        </w:rPr>
        <w:br/>
      </w:r>
      <w:bookmarkStart w:id="0" w:name="_GoBack"/>
      <w:proofErr w:type="spellStart"/>
      <w:r w:rsidRPr="001C2ED9">
        <w:rPr>
          <w:rFonts w:ascii="Calibri" w:hAnsi="Calibri"/>
          <w:color w:val="24231E"/>
          <w:sz w:val="22"/>
          <w:szCs w:val="22"/>
        </w:rPr>
        <w:t>Efranat</w:t>
      </w:r>
      <w:bookmarkEnd w:id="0"/>
      <w:proofErr w:type="spellEnd"/>
      <w:r w:rsidRPr="001C2ED9">
        <w:rPr>
          <w:rFonts w:ascii="Calibri" w:hAnsi="Calibri"/>
          <w:color w:val="24231E"/>
          <w:sz w:val="22"/>
          <w:szCs w:val="22"/>
        </w:rPr>
        <w:t xml:space="preserve"> is a biotech company focusing on the development of EF-022, a modulator of innate immunity, for the Immune oncology (I-O) and ultra-orphan markets. EF-022 is currently being studied in Phase I study in solid tumors. Additional clinical study in Recurrent Respiratory Papillomatosis (RRP) is due to commence in Q316. </w:t>
      </w:r>
      <w:proofErr w:type="spellStart"/>
      <w:r w:rsidRPr="001C2ED9">
        <w:rPr>
          <w:rFonts w:ascii="Calibri" w:hAnsi="Calibri"/>
          <w:color w:val="24231E"/>
          <w:sz w:val="22"/>
          <w:szCs w:val="22"/>
        </w:rPr>
        <w:t>Efranat</w:t>
      </w:r>
      <w:proofErr w:type="spellEnd"/>
      <w:r w:rsidRPr="001C2ED9">
        <w:rPr>
          <w:rFonts w:ascii="Calibri" w:hAnsi="Calibri"/>
          <w:color w:val="24231E"/>
          <w:sz w:val="22"/>
          <w:szCs w:val="22"/>
        </w:rPr>
        <w:t xml:space="preserve"> is led by highly experienced board members and management. </w:t>
      </w:r>
    </w:p>
    <w:p w:rsidR="00D540D8" w:rsidRPr="00D41020" w:rsidRDefault="00D540D8" w:rsidP="00D540D8">
      <w:pPr>
        <w:pStyle w:val="Normal0"/>
        <w:numPr>
          <w:ilvl w:val="0"/>
          <w:numId w:val="2"/>
        </w:numPr>
        <w:spacing w:before="100" w:beforeAutospacing="1" w:after="100" w:afterAutospacing="1" w:line="255" w:lineRule="atLeast"/>
        <w:rPr>
          <w:rFonts w:ascii="Calibri" w:hAnsi="Calibri"/>
          <w:color w:val="24231E"/>
          <w:sz w:val="22"/>
          <w:szCs w:val="22"/>
        </w:rPr>
      </w:pPr>
      <w:r w:rsidRPr="00D41020">
        <w:rPr>
          <w:rFonts w:ascii="Calibri" w:hAnsi="Calibri"/>
          <w:b/>
          <w:bCs/>
          <w:color w:val="24231E"/>
          <w:sz w:val="22"/>
          <w:szCs w:val="22"/>
        </w:rPr>
        <w:t>Business Strategy</w:t>
      </w:r>
      <w:r w:rsidRPr="00D41020">
        <w:rPr>
          <w:rFonts w:ascii="Calibri" w:hAnsi="Calibri"/>
          <w:color w:val="24231E"/>
          <w:sz w:val="22"/>
          <w:szCs w:val="22"/>
        </w:rPr>
        <w:t xml:space="preserve"> </w:t>
      </w:r>
      <w:r w:rsidRPr="00D41020">
        <w:rPr>
          <w:rFonts w:ascii="Calibri" w:hAnsi="Calibri"/>
          <w:color w:val="24231E"/>
          <w:sz w:val="22"/>
          <w:szCs w:val="22"/>
        </w:rPr>
        <w:br/>
      </w:r>
      <w:r w:rsidRPr="008D32F3">
        <w:rPr>
          <w:rFonts w:ascii="Calibri" w:hAnsi="Calibri"/>
          <w:color w:val="24231E"/>
          <w:sz w:val="22"/>
          <w:szCs w:val="22"/>
        </w:rPr>
        <w:t>EF-022 is being developed for the rapidly growing I-O market estimated to reach ~$35B in 2023, targeting cancer indications with unmet needs. In addition EF-022 is being developed for RRP,    an ultra-orphan market, estimated to reach ~$0.5-1B in 2020, with a potential for regulatory acceleration.</w:t>
      </w:r>
    </w:p>
    <w:p w:rsidR="00D540D8" w:rsidRPr="00D41020" w:rsidRDefault="00D540D8" w:rsidP="00D540D8">
      <w:pPr>
        <w:pStyle w:val="Normal0"/>
        <w:numPr>
          <w:ilvl w:val="0"/>
          <w:numId w:val="3"/>
        </w:numPr>
        <w:spacing w:before="100" w:beforeAutospacing="1" w:after="100" w:afterAutospacing="1" w:line="255" w:lineRule="atLeast"/>
        <w:rPr>
          <w:rFonts w:ascii="Calibri" w:hAnsi="Calibri"/>
          <w:color w:val="24231E"/>
          <w:sz w:val="22"/>
          <w:szCs w:val="22"/>
        </w:rPr>
      </w:pPr>
      <w:r w:rsidRPr="00D41020">
        <w:rPr>
          <w:rFonts w:ascii="Calibri" w:hAnsi="Calibri"/>
          <w:b/>
          <w:bCs/>
          <w:color w:val="24231E"/>
          <w:sz w:val="22"/>
          <w:szCs w:val="22"/>
        </w:rPr>
        <w:t>Core Technology</w:t>
      </w:r>
      <w:r w:rsidRPr="00D41020">
        <w:rPr>
          <w:rFonts w:ascii="Calibri" w:hAnsi="Calibri"/>
          <w:color w:val="24231E"/>
          <w:sz w:val="22"/>
          <w:szCs w:val="22"/>
        </w:rPr>
        <w:t xml:space="preserve"> </w:t>
      </w:r>
      <w:r w:rsidRPr="00D41020">
        <w:rPr>
          <w:rFonts w:ascii="Calibri" w:hAnsi="Calibri"/>
          <w:color w:val="24231E"/>
          <w:sz w:val="22"/>
          <w:szCs w:val="22"/>
        </w:rPr>
        <w:br/>
      </w:r>
      <w:r w:rsidRPr="00D56AEA">
        <w:rPr>
          <w:rFonts w:ascii="Calibri" w:hAnsi="Calibri"/>
          <w:color w:val="24231E"/>
          <w:sz w:val="22"/>
          <w:szCs w:val="22"/>
        </w:rPr>
        <w:t>EF-022 is a blood product</w:t>
      </w:r>
      <w:r>
        <w:rPr>
          <w:rFonts w:ascii="Calibri" w:hAnsi="Calibri"/>
          <w:color w:val="24231E"/>
          <w:sz w:val="22"/>
          <w:szCs w:val="22"/>
        </w:rPr>
        <w:t>,</w:t>
      </w:r>
      <w:r w:rsidRPr="00D56AEA">
        <w:rPr>
          <w:rFonts w:ascii="Calibri" w:hAnsi="Calibri"/>
          <w:color w:val="24231E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24231E"/>
          <w:sz w:val="22"/>
          <w:szCs w:val="22"/>
        </w:rPr>
        <w:t>glyco</w:t>
      </w:r>
      <w:proofErr w:type="spellEnd"/>
      <w:r>
        <w:rPr>
          <w:rFonts w:ascii="Calibri" w:hAnsi="Calibri"/>
          <w:color w:val="24231E"/>
          <w:sz w:val="22"/>
          <w:szCs w:val="22"/>
        </w:rPr>
        <w:t>-</w:t>
      </w:r>
      <w:r w:rsidRPr="00D56AEA">
        <w:rPr>
          <w:rFonts w:ascii="Calibri" w:hAnsi="Calibri"/>
          <w:color w:val="24231E"/>
          <w:sz w:val="22"/>
          <w:szCs w:val="22"/>
        </w:rPr>
        <w:t xml:space="preserve">engineered from a precursor to a potent Macrophage Activating </w:t>
      </w:r>
      <w:r>
        <w:rPr>
          <w:rFonts w:ascii="Calibri" w:hAnsi="Calibri"/>
          <w:color w:val="24231E"/>
          <w:sz w:val="22"/>
          <w:szCs w:val="22"/>
        </w:rPr>
        <w:t>Factor, which skews</w:t>
      </w:r>
      <w:r w:rsidRPr="00D56AEA">
        <w:rPr>
          <w:rFonts w:ascii="Calibri" w:hAnsi="Calibri"/>
          <w:color w:val="24231E"/>
          <w:sz w:val="22"/>
          <w:szCs w:val="22"/>
        </w:rPr>
        <w:t xml:space="preserve"> the functional profile of polarized M2 "</w:t>
      </w:r>
      <w:proofErr w:type="spellStart"/>
      <w:r w:rsidRPr="00D56AEA">
        <w:rPr>
          <w:rFonts w:ascii="Calibri" w:hAnsi="Calibri"/>
          <w:color w:val="24231E"/>
          <w:sz w:val="22"/>
          <w:szCs w:val="22"/>
        </w:rPr>
        <w:t>protumor</w:t>
      </w:r>
      <w:proofErr w:type="spellEnd"/>
      <w:r w:rsidRPr="00D56AEA">
        <w:rPr>
          <w:rFonts w:ascii="Calibri" w:hAnsi="Calibri"/>
          <w:color w:val="24231E"/>
          <w:sz w:val="22"/>
          <w:szCs w:val="22"/>
        </w:rPr>
        <w:t xml:space="preserve">" macrophages towards </w:t>
      </w:r>
      <w:r>
        <w:rPr>
          <w:rFonts w:ascii="Calibri" w:hAnsi="Calibri"/>
          <w:color w:val="24231E"/>
          <w:sz w:val="22"/>
          <w:szCs w:val="22"/>
        </w:rPr>
        <w:t>an</w:t>
      </w:r>
      <w:r w:rsidRPr="00D56AEA">
        <w:rPr>
          <w:rFonts w:ascii="Calibri" w:hAnsi="Calibri"/>
          <w:color w:val="24231E"/>
          <w:sz w:val="22"/>
          <w:szCs w:val="22"/>
        </w:rPr>
        <w:t xml:space="preserve"> M1 (anti-tumor) </w:t>
      </w:r>
      <w:r>
        <w:rPr>
          <w:rFonts w:ascii="Calibri" w:hAnsi="Calibri"/>
          <w:color w:val="24231E"/>
          <w:sz w:val="22"/>
          <w:szCs w:val="22"/>
        </w:rPr>
        <w:t>phenotype</w:t>
      </w:r>
      <w:r w:rsidRPr="00D56AEA">
        <w:rPr>
          <w:rFonts w:ascii="Calibri" w:hAnsi="Calibri"/>
          <w:color w:val="24231E"/>
          <w:sz w:val="22"/>
          <w:szCs w:val="22"/>
        </w:rPr>
        <w:t xml:space="preserve">. </w:t>
      </w:r>
      <w:r w:rsidRPr="00C60052">
        <w:rPr>
          <w:rFonts w:ascii="Calibri" w:hAnsi="Calibri"/>
          <w:color w:val="24231E"/>
          <w:sz w:val="22"/>
          <w:szCs w:val="22"/>
        </w:rPr>
        <w:t xml:space="preserve">EF-022 has shown impressive </w:t>
      </w:r>
      <w:r>
        <w:rPr>
          <w:rFonts w:ascii="Calibri" w:hAnsi="Calibri"/>
          <w:color w:val="24231E"/>
          <w:sz w:val="22"/>
          <w:szCs w:val="22"/>
        </w:rPr>
        <w:t>efficacy</w:t>
      </w:r>
      <w:r w:rsidRPr="00C60052">
        <w:rPr>
          <w:rFonts w:ascii="Calibri" w:hAnsi="Calibri"/>
          <w:color w:val="24231E"/>
          <w:sz w:val="22"/>
          <w:szCs w:val="22"/>
        </w:rPr>
        <w:t xml:space="preserve"> in veterinarian studies</w:t>
      </w:r>
      <w:r>
        <w:rPr>
          <w:rFonts w:ascii="Calibri" w:hAnsi="Calibri"/>
          <w:color w:val="24231E"/>
          <w:sz w:val="22"/>
          <w:szCs w:val="22"/>
        </w:rPr>
        <w:t xml:space="preserve">; 55% disease control rate in </w:t>
      </w:r>
      <w:r w:rsidRPr="00C60052">
        <w:rPr>
          <w:rFonts w:ascii="Calibri" w:hAnsi="Calibri"/>
          <w:color w:val="24231E"/>
          <w:sz w:val="22"/>
          <w:szCs w:val="22"/>
        </w:rPr>
        <w:t xml:space="preserve">a Phase I study in canines </w:t>
      </w:r>
      <w:r>
        <w:rPr>
          <w:rFonts w:ascii="Calibri" w:hAnsi="Calibri"/>
          <w:color w:val="24231E"/>
          <w:sz w:val="22"/>
          <w:szCs w:val="22"/>
        </w:rPr>
        <w:t>with</w:t>
      </w:r>
      <w:r w:rsidRPr="00C60052">
        <w:rPr>
          <w:rFonts w:ascii="Calibri" w:hAnsi="Calibri"/>
          <w:color w:val="24231E"/>
          <w:sz w:val="22"/>
          <w:szCs w:val="22"/>
        </w:rPr>
        <w:t xml:space="preserve"> spontaneous </w:t>
      </w:r>
      <w:proofErr w:type="spellStart"/>
      <w:r w:rsidRPr="00C60052">
        <w:rPr>
          <w:rFonts w:ascii="Calibri" w:hAnsi="Calibri"/>
          <w:color w:val="24231E"/>
          <w:sz w:val="22"/>
          <w:szCs w:val="22"/>
        </w:rPr>
        <w:t>tumours</w:t>
      </w:r>
      <w:proofErr w:type="spellEnd"/>
      <w:r>
        <w:rPr>
          <w:rFonts w:ascii="Calibri" w:hAnsi="Calibri"/>
          <w:color w:val="24231E"/>
          <w:sz w:val="22"/>
          <w:szCs w:val="22"/>
        </w:rPr>
        <w:t>; complete</w:t>
      </w:r>
      <w:r w:rsidRPr="00C60052">
        <w:rPr>
          <w:rFonts w:ascii="Calibri" w:hAnsi="Calibri"/>
          <w:color w:val="24231E"/>
          <w:sz w:val="22"/>
          <w:szCs w:val="22"/>
        </w:rPr>
        <w:t xml:space="preserve"> durable remissions </w:t>
      </w:r>
      <w:r>
        <w:rPr>
          <w:rFonts w:ascii="Calibri" w:hAnsi="Calibri"/>
          <w:color w:val="24231E"/>
          <w:sz w:val="22"/>
          <w:szCs w:val="22"/>
        </w:rPr>
        <w:t>achieved in canines with papillomatosis.</w:t>
      </w:r>
    </w:p>
    <w:p w:rsidR="00D540D8" w:rsidRPr="008D32F3" w:rsidRDefault="00D540D8" w:rsidP="00D540D8">
      <w:pPr>
        <w:pStyle w:val="Normal0"/>
        <w:numPr>
          <w:ilvl w:val="0"/>
          <w:numId w:val="4"/>
        </w:numPr>
        <w:spacing w:before="100" w:beforeAutospacing="1" w:after="100" w:afterAutospacing="1" w:line="255" w:lineRule="atLeast"/>
        <w:rPr>
          <w:rFonts w:ascii="Calibri" w:hAnsi="Calibri"/>
          <w:color w:val="24231E"/>
          <w:sz w:val="22"/>
          <w:szCs w:val="22"/>
        </w:rPr>
      </w:pPr>
      <w:r w:rsidRPr="00D41020">
        <w:rPr>
          <w:rFonts w:ascii="Calibri" w:hAnsi="Calibri"/>
          <w:b/>
          <w:bCs/>
          <w:color w:val="24231E"/>
          <w:sz w:val="22"/>
          <w:szCs w:val="22"/>
        </w:rPr>
        <w:t>Product Profile/Pipeline</w:t>
      </w:r>
      <w:r w:rsidRPr="001C2ED9">
        <w:rPr>
          <w:rFonts w:ascii="Calibri" w:hAnsi="Calibri"/>
          <w:b/>
          <w:bCs/>
          <w:color w:val="24231E"/>
          <w:sz w:val="22"/>
          <w:szCs w:val="22"/>
        </w:rPr>
        <w:t xml:space="preserve"> </w:t>
      </w:r>
      <w:r w:rsidRPr="001C2ED9">
        <w:rPr>
          <w:rFonts w:ascii="Calibri" w:hAnsi="Calibri"/>
          <w:b/>
          <w:bCs/>
          <w:color w:val="24231E"/>
          <w:sz w:val="22"/>
          <w:szCs w:val="22"/>
        </w:rPr>
        <w:br/>
      </w:r>
      <w:r w:rsidRPr="008D32F3">
        <w:rPr>
          <w:rFonts w:ascii="Calibri" w:hAnsi="Calibri"/>
          <w:color w:val="24231E"/>
          <w:sz w:val="22"/>
          <w:szCs w:val="22"/>
        </w:rPr>
        <w:t xml:space="preserve">Dose escalation part of a Phase I study of EF-022 in human subjects with solid </w:t>
      </w:r>
      <w:proofErr w:type="spellStart"/>
      <w:r w:rsidRPr="008D32F3">
        <w:rPr>
          <w:rFonts w:ascii="Calibri" w:hAnsi="Calibri"/>
          <w:color w:val="24231E"/>
          <w:sz w:val="22"/>
          <w:szCs w:val="22"/>
        </w:rPr>
        <w:t>tumours</w:t>
      </w:r>
      <w:proofErr w:type="spellEnd"/>
      <w:r w:rsidRPr="008D32F3">
        <w:rPr>
          <w:rFonts w:ascii="Calibri" w:hAnsi="Calibri"/>
          <w:color w:val="24231E"/>
          <w:sz w:val="22"/>
          <w:szCs w:val="22"/>
        </w:rPr>
        <w:t xml:space="preserve"> has been completed with encouraging results: despite advanced metastatic disease and extensive prior treatments, 33% of patients achieved disease stabilization. No drug-related SAEs and only mild AEs observed.  Immune correlates suggest alleviation of immune suppression and impact on the adaptive immune arm. </w:t>
      </w:r>
    </w:p>
    <w:p w:rsidR="00D540D8" w:rsidRDefault="00D540D8" w:rsidP="00D540D8">
      <w:pPr>
        <w:pStyle w:val="Normal0"/>
        <w:numPr>
          <w:ilvl w:val="0"/>
          <w:numId w:val="5"/>
        </w:numPr>
        <w:spacing w:before="100" w:beforeAutospacing="1" w:after="100" w:afterAutospacing="1" w:line="255" w:lineRule="atLeast"/>
        <w:rPr>
          <w:rFonts w:ascii="Calibri" w:eastAsia="Calibri" w:hAnsi="Calibri"/>
          <w:sz w:val="22"/>
          <w:szCs w:val="22"/>
        </w:rPr>
      </w:pPr>
      <w:r w:rsidRPr="001C2ED9">
        <w:rPr>
          <w:rFonts w:ascii="Calibri" w:hAnsi="Calibri"/>
          <w:b/>
          <w:bCs/>
          <w:color w:val="24231E"/>
          <w:sz w:val="22"/>
          <w:szCs w:val="22"/>
        </w:rPr>
        <w:t>What's Next?</w:t>
      </w:r>
      <w:r w:rsidRPr="001C2ED9">
        <w:rPr>
          <w:rFonts w:ascii="Calibri" w:hAnsi="Calibri"/>
          <w:color w:val="24231E"/>
          <w:sz w:val="22"/>
          <w:szCs w:val="22"/>
        </w:rPr>
        <w:t xml:space="preserve"> </w:t>
      </w:r>
      <w:r w:rsidRPr="001C2ED9">
        <w:rPr>
          <w:rFonts w:ascii="Calibri" w:hAnsi="Calibri"/>
          <w:color w:val="24231E"/>
          <w:sz w:val="22"/>
          <w:szCs w:val="22"/>
        </w:rPr>
        <w:br/>
      </w:r>
      <w:r w:rsidRPr="00DF1B1E">
        <w:rPr>
          <w:rFonts w:ascii="Calibri" w:hAnsi="Calibri"/>
          <w:color w:val="24231E"/>
          <w:sz w:val="22"/>
          <w:szCs w:val="22"/>
        </w:rPr>
        <w:t xml:space="preserve">The company </w:t>
      </w:r>
      <w:r>
        <w:rPr>
          <w:rFonts w:ascii="Calibri" w:hAnsi="Calibri"/>
          <w:color w:val="24231E"/>
          <w:sz w:val="22"/>
          <w:szCs w:val="22"/>
        </w:rPr>
        <w:t xml:space="preserve">is </w:t>
      </w:r>
      <w:r w:rsidRPr="00DF1B1E">
        <w:rPr>
          <w:rFonts w:ascii="Calibri" w:hAnsi="Calibri"/>
          <w:color w:val="24231E"/>
          <w:sz w:val="22"/>
          <w:szCs w:val="22"/>
        </w:rPr>
        <w:t>focus</w:t>
      </w:r>
      <w:r>
        <w:rPr>
          <w:rFonts w:ascii="Calibri" w:hAnsi="Calibri"/>
          <w:color w:val="24231E"/>
          <w:sz w:val="22"/>
          <w:szCs w:val="22"/>
        </w:rPr>
        <w:t>ing</w:t>
      </w:r>
      <w:r w:rsidRPr="00DF1B1E">
        <w:rPr>
          <w:rFonts w:ascii="Calibri" w:hAnsi="Calibri"/>
          <w:color w:val="24231E"/>
          <w:sz w:val="22"/>
          <w:szCs w:val="22"/>
        </w:rPr>
        <w:t xml:space="preserve"> on two drug development programs </w:t>
      </w:r>
      <w:r>
        <w:rPr>
          <w:rFonts w:ascii="Calibri" w:hAnsi="Calibri"/>
          <w:color w:val="24231E"/>
          <w:sz w:val="22"/>
          <w:szCs w:val="22"/>
        </w:rPr>
        <w:t>aiming</w:t>
      </w:r>
      <w:r w:rsidRPr="00DF1B1E">
        <w:rPr>
          <w:rFonts w:ascii="Calibri" w:hAnsi="Calibri"/>
          <w:color w:val="24231E"/>
          <w:sz w:val="22"/>
          <w:szCs w:val="22"/>
        </w:rPr>
        <w:t xml:space="preserve"> to start Phase II studies with EF-022 in a specific cancer indication and in RRP </w:t>
      </w:r>
      <w:r>
        <w:rPr>
          <w:rFonts w:ascii="Calibri" w:hAnsi="Calibri"/>
          <w:color w:val="24231E"/>
          <w:sz w:val="22"/>
          <w:szCs w:val="22"/>
        </w:rPr>
        <w:t>in</w:t>
      </w:r>
      <w:r w:rsidRPr="00DF1B1E">
        <w:rPr>
          <w:rFonts w:ascii="Calibri" w:hAnsi="Calibri"/>
          <w:color w:val="24231E"/>
          <w:sz w:val="22"/>
          <w:szCs w:val="22"/>
        </w:rPr>
        <w:t xml:space="preserve"> </w:t>
      </w:r>
      <w:r>
        <w:rPr>
          <w:rFonts w:ascii="Calibri" w:hAnsi="Calibri"/>
          <w:color w:val="24231E"/>
          <w:sz w:val="22"/>
          <w:szCs w:val="22"/>
        </w:rPr>
        <w:t>H1</w:t>
      </w:r>
      <w:r w:rsidRPr="00DF1B1E">
        <w:rPr>
          <w:rFonts w:ascii="Calibri" w:hAnsi="Calibri"/>
          <w:color w:val="24231E"/>
          <w:sz w:val="22"/>
          <w:szCs w:val="22"/>
        </w:rPr>
        <w:t xml:space="preserve"> 2017</w:t>
      </w:r>
      <w:r>
        <w:rPr>
          <w:rFonts w:ascii="Calibri" w:hAnsi="Calibri"/>
          <w:color w:val="24231E"/>
          <w:sz w:val="22"/>
          <w:szCs w:val="22"/>
        </w:rPr>
        <w:t xml:space="preserve"> in the US and EU</w:t>
      </w:r>
      <w:r w:rsidRPr="00DF1B1E">
        <w:rPr>
          <w:rFonts w:ascii="Calibri" w:hAnsi="Calibri"/>
          <w:color w:val="24231E"/>
          <w:sz w:val="22"/>
          <w:szCs w:val="22"/>
        </w:rPr>
        <w:t>.</w:t>
      </w:r>
    </w:p>
    <w:p w:rsidR="00AB3AFF" w:rsidRPr="00D540D8" w:rsidRDefault="00AB3AFF"/>
    <w:sectPr w:rsidR="00AB3AFF" w:rsidRPr="00D540D8" w:rsidSect="006C6F2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5DC6D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11"/>
    <w:multiLevelType w:val="multilevel"/>
    <w:tmpl w:val="9814C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12"/>
    <w:multiLevelType w:val="multilevel"/>
    <w:tmpl w:val="C06EA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3"/>
    <w:multiLevelType w:val="hybridMultilevel"/>
    <w:tmpl w:val="E03A99F2"/>
    <w:lvl w:ilvl="0" w:tplc="A2DA2DE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57CB0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6C9F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961E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EE9A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5626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CE07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F4BE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6069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14"/>
    <w:multiLevelType w:val="multilevel"/>
    <w:tmpl w:val="0204C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2"/>
    <w:lvlOverride w:ilvl="0">
      <w:startOverride w:val="1"/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3"/>
  </w:num>
  <w:num w:numId="5">
    <w:abstractNumId w:val="4"/>
    <w:lvlOverride w:ilvl="0">
      <w:startOverride w:val="1"/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0D8"/>
    <w:rsid w:val="006C6F2B"/>
    <w:rsid w:val="00AB3AFF"/>
    <w:rsid w:val="00D5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E0B5E4-5951-4235-8630-89948F7D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D540D8"/>
    <w:rPr>
      <w:b/>
      <w:bCs/>
    </w:rPr>
  </w:style>
  <w:style w:type="paragraph" w:styleId="NormalWeb">
    <w:name w:val="Normal (Web)"/>
    <w:basedOn w:val="Normal"/>
    <w:rsid w:val="00D540D8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_0"/>
    <w:qFormat/>
    <w:rsid w:val="00D54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Chantal</cp:lastModifiedBy>
  <cp:revision>1</cp:revision>
  <dcterms:created xsi:type="dcterms:W3CDTF">2016-05-25T18:20:00Z</dcterms:created>
  <dcterms:modified xsi:type="dcterms:W3CDTF">2016-05-25T18:21:00Z</dcterms:modified>
</cp:coreProperties>
</file>