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F0" w:rsidRPr="009B55DA" w:rsidRDefault="00947BF0" w:rsidP="00947BF0">
      <w:pPr>
        <w:pStyle w:val="NormalWeb"/>
        <w:rPr>
          <w:rStyle w:val="Strong"/>
          <w:rFonts w:ascii="Calibri" w:hAnsi="Calibri"/>
          <w:sz w:val="22"/>
          <w:szCs w:val="22"/>
        </w:rPr>
      </w:pPr>
      <w:r w:rsidRPr="009B55DA">
        <w:rPr>
          <w:rStyle w:val="Strong"/>
          <w:rFonts w:ascii="Calibri" w:hAnsi="Calibri"/>
          <w:sz w:val="22"/>
          <w:szCs w:val="22"/>
        </w:rPr>
        <w:t>[</w:t>
      </w:r>
      <w:r>
        <w:rPr>
          <w:rStyle w:val="Strong"/>
          <w:rFonts w:ascii="Calibri" w:hAnsi="Calibri"/>
          <w:noProof/>
          <w:sz w:val="22"/>
          <w:szCs w:val="22"/>
        </w:rPr>
        <w:t>395</w:t>
      </w:r>
      <w:r w:rsidRPr="009B55DA">
        <w:rPr>
          <w:rStyle w:val="Strong"/>
          <w:rFonts w:ascii="Calibri" w:hAnsi="Calibri"/>
          <w:sz w:val="22"/>
          <w:szCs w:val="22"/>
        </w:rPr>
        <w:t xml:space="preserve">] </w:t>
      </w:r>
      <w:bookmarkStart w:id="0" w:name="_GoBack"/>
      <w:r w:rsidRPr="009B55DA">
        <w:rPr>
          <w:rStyle w:val="Strong"/>
          <w:rFonts w:ascii="Calibri" w:hAnsi="Calibri"/>
          <w:noProof/>
          <w:sz w:val="22"/>
          <w:szCs w:val="22"/>
        </w:rPr>
        <w:t>MST</w:t>
      </w:r>
      <w:bookmarkEnd w:id="0"/>
      <w:r w:rsidRPr="009B55DA">
        <w:rPr>
          <w:rStyle w:val="Strong"/>
          <w:rFonts w:ascii="Calibri" w:hAnsi="Calibri"/>
          <w:noProof/>
          <w:sz w:val="22"/>
          <w:szCs w:val="22"/>
        </w:rPr>
        <w:t>'S INTELLIGENT</w:t>
      </w:r>
      <w:r w:rsidRPr="009B55DA">
        <w:rPr>
          <w:rStyle w:val="Strong"/>
          <w:rFonts w:ascii="Calibri" w:hAnsi="Calibri"/>
          <w:sz w:val="22"/>
          <w:szCs w:val="22"/>
        </w:rPr>
        <w:t xml:space="preserve"> SCENE COGNITION TECHNOLOGY FOR AUTONOMOUS SURGICAL ROBOTIC CONTROL</w:t>
      </w:r>
    </w:p>
    <w:p w:rsidR="00947BF0" w:rsidRDefault="00947BF0" w:rsidP="00947BF0">
      <w:pPr>
        <w:pStyle w:val="NormalWeb"/>
        <w:rPr>
          <w:rStyle w:val="Strong"/>
          <w:rFonts w:ascii="Calibri" w:hAnsi="Calibri"/>
          <w:sz w:val="22"/>
          <w:szCs w:val="22"/>
        </w:rPr>
      </w:pPr>
    </w:p>
    <w:p w:rsidR="00947BF0" w:rsidRPr="009B55DA" w:rsidRDefault="00947BF0" w:rsidP="00947BF0">
      <w:pPr>
        <w:pStyle w:val="NormalWeb"/>
        <w:jc w:val="both"/>
        <w:rPr>
          <w:rFonts w:ascii="Calibri" w:hAnsi="Calibri"/>
          <w:sz w:val="22"/>
          <w:szCs w:val="22"/>
        </w:rPr>
      </w:pPr>
      <w:r w:rsidRPr="005A0CDA">
        <w:rPr>
          <w:rFonts w:ascii="Calibri" w:hAnsi="Calibri"/>
          <w:b/>
          <w:noProof/>
          <w:sz w:val="22"/>
          <w:szCs w:val="22"/>
          <w:u w:val="single"/>
        </w:rPr>
        <w:t>Motti Frimer</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vertAlign w:val="superscript"/>
        </w:rPr>
        <w:t>1</w:t>
      </w:r>
      <w:r w:rsidRPr="005A0CDA">
        <w:rPr>
          <w:rFonts w:ascii="Calibri" w:hAnsi="Calibri"/>
          <w:b/>
          <w:sz w:val="22"/>
          <w:szCs w:val="22"/>
        </w:rPr>
        <w:t xml:space="preserve"> </w:t>
      </w:r>
      <w:r w:rsidRPr="005A0CDA">
        <w:rPr>
          <w:rFonts w:ascii="Calibri" w:hAnsi="Calibri"/>
          <w:b/>
          <w:noProof/>
          <w:sz w:val="22"/>
          <w:szCs w:val="22"/>
        </w:rPr>
        <w:t>Mst -</w:t>
      </w:r>
      <w:r w:rsidRPr="005A0CDA">
        <w:rPr>
          <w:rFonts w:ascii="Calibri" w:hAnsi="Calibri"/>
          <w:b/>
          <w:sz w:val="22"/>
          <w:szCs w:val="22"/>
        </w:rPr>
        <w:t xml:space="preserve"> Medical Surgery Technologies Ltd.</w:t>
      </w:r>
    </w:p>
    <w:p w:rsidR="00947BF0" w:rsidRPr="00CE2BF2" w:rsidRDefault="00947BF0" w:rsidP="00947BF0">
      <w:pPr>
        <w:pStyle w:val="Normal0"/>
        <w:numPr>
          <w:ilvl w:val="0"/>
          <w:numId w:val="1"/>
        </w:numPr>
        <w:spacing w:before="100" w:beforeAutospacing="1" w:after="100" w:afterAutospacing="1" w:line="255" w:lineRule="atLeast"/>
        <w:rPr>
          <w:rFonts w:ascii="Calibri" w:hAnsi="Calibri"/>
          <w:color w:val="24231E"/>
          <w:sz w:val="22"/>
          <w:szCs w:val="22"/>
        </w:rPr>
      </w:pPr>
      <w:r w:rsidRPr="00CE2BF2">
        <w:rPr>
          <w:rFonts w:ascii="Calibri" w:hAnsi="Calibri"/>
          <w:b/>
          <w:bCs/>
          <w:color w:val="24231E"/>
          <w:sz w:val="22"/>
          <w:szCs w:val="22"/>
        </w:rPr>
        <w:t>Investment Rational</w:t>
      </w:r>
      <w:r w:rsidRPr="00CE2BF2">
        <w:rPr>
          <w:rFonts w:ascii="Calibri" w:hAnsi="Calibri"/>
          <w:color w:val="24231E"/>
          <w:sz w:val="22"/>
          <w:szCs w:val="22"/>
        </w:rPr>
        <w:t xml:space="preserve"> </w:t>
      </w:r>
      <w:r w:rsidRPr="00CE2BF2">
        <w:rPr>
          <w:rFonts w:ascii="Calibri" w:hAnsi="Calibri"/>
          <w:color w:val="24231E"/>
          <w:sz w:val="22"/>
          <w:szCs w:val="22"/>
        </w:rPr>
        <w:br/>
        <w:t>The use of robots in laparoscopic surgery has seen significant growth</w:t>
      </w:r>
      <w:r>
        <w:rPr>
          <w:rFonts w:ascii="Calibri" w:hAnsi="Calibri"/>
          <w:color w:val="24231E"/>
          <w:sz w:val="22"/>
          <w:szCs w:val="22"/>
        </w:rPr>
        <w:t>. T</w:t>
      </w:r>
      <w:r w:rsidRPr="00CE2BF2">
        <w:rPr>
          <w:rFonts w:ascii="Calibri" w:hAnsi="Calibri"/>
          <w:color w:val="24231E"/>
          <w:sz w:val="22"/>
          <w:szCs w:val="22"/>
        </w:rPr>
        <w:t>he surgical robot device market reach</w:t>
      </w:r>
      <w:r>
        <w:rPr>
          <w:rFonts w:ascii="Calibri" w:hAnsi="Calibri"/>
          <w:color w:val="24231E"/>
          <w:sz w:val="22"/>
          <w:szCs w:val="22"/>
        </w:rPr>
        <w:t>ed</w:t>
      </w:r>
      <w:r w:rsidRPr="00CE2BF2">
        <w:rPr>
          <w:rFonts w:ascii="Calibri" w:hAnsi="Calibri"/>
          <w:color w:val="24231E"/>
          <w:sz w:val="22"/>
          <w:szCs w:val="22"/>
        </w:rPr>
        <w:t xml:space="preserve"> $3.2B in 2014 and </w:t>
      </w:r>
      <w:r>
        <w:rPr>
          <w:rFonts w:ascii="Calibri" w:hAnsi="Calibri"/>
          <w:color w:val="24231E"/>
          <w:sz w:val="22"/>
          <w:szCs w:val="22"/>
        </w:rPr>
        <w:t xml:space="preserve">is </w:t>
      </w:r>
      <w:r w:rsidRPr="00CE2BF2">
        <w:rPr>
          <w:rFonts w:ascii="Calibri" w:hAnsi="Calibri"/>
          <w:color w:val="24231E"/>
          <w:sz w:val="22"/>
          <w:szCs w:val="22"/>
        </w:rPr>
        <w:t>expected to reach $20B by 2021. MST’s intelligent scene cognition technology is a major step towards autonomous robotic control</w:t>
      </w:r>
      <w:r>
        <w:rPr>
          <w:rFonts w:ascii="Calibri" w:hAnsi="Calibri"/>
          <w:color w:val="24231E"/>
          <w:sz w:val="22"/>
          <w:szCs w:val="22"/>
        </w:rPr>
        <w:t>. Its</w:t>
      </w:r>
      <w:r w:rsidRPr="00CE2BF2">
        <w:rPr>
          <w:rFonts w:ascii="Calibri" w:hAnsi="Calibri"/>
          <w:color w:val="24231E"/>
          <w:sz w:val="22"/>
          <w:szCs w:val="22"/>
        </w:rPr>
        <w:t xml:space="preserve"> flagship </w:t>
      </w:r>
      <w:proofErr w:type="spellStart"/>
      <w:r w:rsidRPr="00CE2BF2">
        <w:rPr>
          <w:rFonts w:ascii="Calibri" w:hAnsi="Calibri"/>
          <w:color w:val="24231E"/>
          <w:sz w:val="22"/>
          <w:szCs w:val="22"/>
        </w:rPr>
        <w:t>AutoLap</w:t>
      </w:r>
      <w:proofErr w:type="spellEnd"/>
      <w:r w:rsidRPr="00CE2BF2">
        <w:rPr>
          <w:rFonts w:ascii="Calibri" w:hAnsi="Calibri"/>
          <w:color w:val="24231E"/>
          <w:sz w:val="22"/>
          <w:szCs w:val="22"/>
        </w:rPr>
        <w:t xml:space="preserve">™ </w:t>
      </w:r>
      <w:r>
        <w:rPr>
          <w:rFonts w:ascii="Calibri" w:hAnsi="Calibri"/>
          <w:color w:val="24231E"/>
          <w:sz w:val="22"/>
          <w:szCs w:val="22"/>
        </w:rPr>
        <w:t xml:space="preserve">is </w:t>
      </w:r>
      <w:r w:rsidRPr="00CE2BF2">
        <w:rPr>
          <w:rFonts w:ascii="Calibri" w:hAnsi="Calibri"/>
          <w:color w:val="24231E"/>
          <w:sz w:val="22"/>
          <w:szCs w:val="22"/>
        </w:rPr>
        <w:t xml:space="preserve">commercially available in selected markets in </w:t>
      </w:r>
      <w:r>
        <w:rPr>
          <w:rFonts w:ascii="Calibri" w:hAnsi="Calibri"/>
          <w:color w:val="24231E"/>
          <w:sz w:val="22"/>
          <w:szCs w:val="22"/>
        </w:rPr>
        <w:t>Europe</w:t>
      </w:r>
      <w:r w:rsidRPr="00CE2BF2">
        <w:rPr>
          <w:rFonts w:ascii="Calibri" w:hAnsi="Calibri"/>
          <w:color w:val="24231E"/>
          <w:sz w:val="22"/>
          <w:szCs w:val="22"/>
        </w:rPr>
        <w:t xml:space="preserve">, </w:t>
      </w:r>
      <w:r>
        <w:rPr>
          <w:rFonts w:ascii="Calibri" w:hAnsi="Calibri"/>
          <w:color w:val="24231E"/>
          <w:sz w:val="22"/>
          <w:szCs w:val="22"/>
        </w:rPr>
        <w:t>As</w:t>
      </w:r>
      <w:r w:rsidRPr="00CE2BF2">
        <w:rPr>
          <w:rFonts w:ascii="Calibri" w:hAnsi="Calibri"/>
          <w:color w:val="24231E"/>
          <w:sz w:val="22"/>
          <w:szCs w:val="22"/>
        </w:rPr>
        <w:t xml:space="preserve">ia </w:t>
      </w:r>
      <w:r>
        <w:rPr>
          <w:rFonts w:ascii="Calibri" w:hAnsi="Calibri"/>
          <w:color w:val="24231E"/>
          <w:sz w:val="22"/>
          <w:szCs w:val="22"/>
        </w:rPr>
        <w:t xml:space="preserve">(partnership with leading China conglomerate) </w:t>
      </w:r>
      <w:r w:rsidRPr="00CE2BF2">
        <w:rPr>
          <w:rFonts w:ascii="Calibri" w:hAnsi="Calibri"/>
          <w:color w:val="24231E"/>
          <w:sz w:val="22"/>
          <w:szCs w:val="22"/>
        </w:rPr>
        <w:t xml:space="preserve">and </w:t>
      </w:r>
      <w:r>
        <w:rPr>
          <w:rFonts w:ascii="Calibri" w:hAnsi="Calibri"/>
          <w:color w:val="24231E"/>
          <w:sz w:val="22"/>
          <w:szCs w:val="22"/>
        </w:rPr>
        <w:t xml:space="preserve">the </w:t>
      </w:r>
      <w:r w:rsidRPr="00CE2BF2">
        <w:rPr>
          <w:rFonts w:ascii="Calibri" w:hAnsi="Calibri"/>
          <w:color w:val="24231E"/>
          <w:sz w:val="22"/>
          <w:szCs w:val="22"/>
        </w:rPr>
        <w:t xml:space="preserve">US. </w:t>
      </w:r>
    </w:p>
    <w:p w:rsidR="00947BF0" w:rsidRPr="00D639C8" w:rsidRDefault="00947BF0" w:rsidP="00947BF0">
      <w:pPr>
        <w:pStyle w:val="Normal0"/>
        <w:numPr>
          <w:ilvl w:val="0"/>
          <w:numId w:val="2"/>
        </w:numPr>
        <w:spacing w:before="100" w:beforeAutospacing="1" w:after="100" w:afterAutospacing="1" w:line="255" w:lineRule="atLeast"/>
        <w:rPr>
          <w:rFonts w:ascii="Calibri" w:hAnsi="Calibri"/>
          <w:color w:val="24231E"/>
          <w:sz w:val="22"/>
          <w:szCs w:val="22"/>
        </w:rPr>
      </w:pPr>
      <w:r w:rsidRPr="00D639C8">
        <w:rPr>
          <w:rFonts w:ascii="Calibri" w:hAnsi="Calibri"/>
          <w:b/>
          <w:bCs/>
          <w:color w:val="24231E"/>
          <w:sz w:val="22"/>
          <w:szCs w:val="22"/>
        </w:rPr>
        <w:t>Business Strategy</w:t>
      </w:r>
      <w:r w:rsidRPr="00D639C8">
        <w:rPr>
          <w:rFonts w:ascii="Calibri" w:hAnsi="Calibri"/>
          <w:color w:val="24231E"/>
          <w:sz w:val="22"/>
          <w:szCs w:val="22"/>
        </w:rPr>
        <w:t xml:space="preserve"> </w:t>
      </w:r>
      <w:r w:rsidRPr="00D639C8">
        <w:rPr>
          <w:rFonts w:ascii="Calibri" w:hAnsi="Calibri"/>
          <w:color w:val="24231E"/>
          <w:sz w:val="22"/>
          <w:szCs w:val="22"/>
        </w:rPr>
        <w:br/>
        <w:t xml:space="preserve">MST is expanding its sales of </w:t>
      </w:r>
      <w:proofErr w:type="spellStart"/>
      <w:r w:rsidRPr="00D639C8">
        <w:rPr>
          <w:rFonts w:ascii="Calibri" w:hAnsi="Calibri"/>
          <w:color w:val="24231E"/>
          <w:sz w:val="22"/>
          <w:szCs w:val="22"/>
        </w:rPr>
        <w:t>AutoLap</w:t>
      </w:r>
      <w:proofErr w:type="spellEnd"/>
      <w:r w:rsidRPr="00D639C8">
        <w:rPr>
          <w:rFonts w:ascii="Calibri" w:hAnsi="Calibri"/>
          <w:color w:val="24231E"/>
          <w:sz w:val="22"/>
          <w:szCs w:val="22"/>
        </w:rPr>
        <w:t xml:space="preserve">™ via distributors and through direct sales and expects to reach a leadership position in the surgical robotic market </w:t>
      </w:r>
      <w:r>
        <w:rPr>
          <w:rFonts w:ascii="Calibri" w:hAnsi="Calibri"/>
          <w:color w:val="24231E"/>
          <w:sz w:val="22"/>
          <w:szCs w:val="22"/>
        </w:rPr>
        <w:t>in the coming years</w:t>
      </w:r>
      <w:r w:rsidRPr="00D639C8">
        <w:rPr>
          <w:rFonts w:ascii="Calibri" w:hAnsi="Calibri"/>
          <w:color w:val="24231E"/>
          <w:sz w:val="22"/>
          <w:szCs w:val="22"/>
        </w:rPr>
        <w:t xml:space="preserve">. </w:t>
      </w:r>
      <w:r>
        <w:rPr>
          <w:rFonts w:ascii="Calibri" w:hAnsi="Calibri"/>
          <w:color w:val="24231E"/>
          <w:sz w:val="22"/>
          <w:szCs w:val="22"/>
        </w:rPr>
        <w:t xml:space="preserve">MST will also evaluate strategic collaborations for incorporating its core intelligent scene cognition technology into additional domains.  </w:t>
      </w:r>
    </w:p>
    <w:p w:rsidR="00947BF0" w:rsidRPr="0063282D" w:rsidRDefault="00947BF0" w:rsidP="00947BF0">
      <w:pPr>
        <w:pStyle w:val="Normal0"/>
        <w:numPr>
          <w:ilvl w:val="0"/>
          <w:numId w:val="3"/>
        </w:numPr>
        <w:spacing w:before="100" w:beforeAutospacing="1" w:after="100" w:afterAutospacing="1" w:line="255" w:lineRule="atLeast"/>
        <w:rPr>
          <w:rFonts w:ascii="Calibri" w:hAnsi="Calibri"/>
          <w:color w:val="24231E"/>
          <w:sz w:val="22"/>
          <w:szCs w:val="22"/>
        </w:rPr>
      </w:pPr>
      <w:r w:rsidRPr="0097658B">
        <w:rPr>
          <w:rFonts w:ascii="Calibri" w:hAnsi="Calibri"/>
          <w:b/>
          <w:bCs/>
          <w:color w:val="24231E"/>
          <w:sz w:val="22"/>
          <w:szCs w:val="22"/>
        </w:rPr>
        <w:t>Core Technology</w:t>
      </w:r>
      <w:r w:rsidRPr="0097658B">
        <w:rPr>
          <w:rFonts w:ascii="Calibri" w:hAnsi="Calibri"/>
          <w:color w:val="24231E"/>
          <w:sz w:val="22"/>
          <w:szCs w:val="22"/>
        </w:rPr>
        <w:t xml:space="preserve"> </w:t>
      </w:r>
      <w:r w:rsidRPr="0097658B">
        <w:rPr>
          <w:rFonts w:ascii="Calibri" w:hAnsi="Calibri"/>
          <w:color w:val="24231E"/>
          <w:sz w:val="22"/>
          <w:szCs w:val="22"/>
        </w:rPr>
        <w:br/>
      </w:r>
      <w:r w:rsidRPr="0063282D">
        <w:rPr>
          <w:rFonts w:ascii="Calibri" w:hAnsi="Calibri"/>
          <w:color w:val="24231E"/>
          <w:sz w:val="22"/>
          <w:szCs w:val="22"/>
        </w:rPr>
        <w:t xml:space="preserve">MST’s software platform captures and analyzes video feed from the surgical cavity, generating situational awareness of the surgeon’s field of view in real time thereby providing autonomous capabilities for medical robotics and computer assisted surgery systems. </w:t>
      </w:r>
      <w:proofErr w:type="spellStart"/>
      <w:r w:rsidRPr="0063282D">
        <w:rPr>
          <w:rFonts w:ascii="Calibri" w:hAnsi="Calibri"/>
          <w:color w:val="24231E"/>
          <w:sz w:val="22"/>
          <w:szCs w:val="22"/>
        </w:rPr>
        <w:t>AutoLap</w:t>
      </w:r>
      <w:proofErr w:type="spellEnd"/>
      <w:r w:rsidRPr="0063282D">
        <w:rPr>
          <w:rFonts w:ascii="Calibri" w:hAnsi="Calibri"/>
          <w:color w:val="24231E"/>
          <w:sz w:val="22"/>
          <w:szCs w:val="22"/>
        </w:rPr>
        <w:t xml:space="preserve">™ offers surgeons full and natural control of the surgery with minimal system interaction, and healthcare </w:t>
      </w:r>
      <w:proofErr w:type="gramStart"/>
      <w:r w:rsidRPr="0063282D">
        <w:rPr>
          <w:rFonts w:ascii="Calibri" w:hAnsi="Calibri"/>
          <w:color w:val="24231E"/>
          <w:sz w:val="22"/>
          <w:szCs w:val="22"/>
        </w:rPr>
        <w:t>providers</w:t>
      </w:r>
      <w:proofErr w:type="gramEnd"/>
      <w:r w:rsidRPr="0063282D">
        <w:rPr>
          <w:rFonts w:ascii="Calibri" w:hAnsi="Calibri"/>
          <w:color w:val="24231E"/>
          <w:sz w:val="22"/>
          <w:szCs w:val="22"/>
        </w:rPr>
        <w:t xml:space="preserve"> cost effective robotics for efficient surgeries and generating revenues.</w:t>
      </w:r>
    </w:p>
    <w:p w:rsidR="00947BF0" w:rsidRPr="00E4291E" w:rsidRDefault="00947BF0" w:rsidP="00947BF0">
      <w:pPr>
        <w:pStyle w:val="Standard"/>
        <w:numPr>
          <w:ilvl w:val="0"/>
          <w:numId w:val="4"/>
        </w:numPr>
        <w:rPr>
          <w:rFonts w:ascii="Calibri" w:eastAsia="Calibri" w:hAnsi="Calibri"/>
        </w:rPr>
      </w:pPr>
      <w:r w:rsidRPr="005838E4">
        <w:rPr>
          <w:rFonts w:ascii="Calibri" w:hAnsi="Calibri"/>
          <w:b/>
          <w:bCs/>
          <w:color w:val="24231E"/>
        </w:rPr>
        <w:t>Product Profile/Pipeline</w:t>
      </w:r>
      <w:r w:rsidRPr="005838E4">
        <w:rPr>
          <w:rFonts w:ascii="Calibri" w:hAnsi="Calibri"/>
          <w:color w:val="24231E"/>
        </w:rPr>
        <w:t xml:space="preserve"> </w:t>
      </w:r>
      <w:r w:rsidRPr="005838E4">
        <w:rPr>
          <w:rFonts w:ascii="Calibri" w:hAnsi="Calibri"/>
          <w:color w:val="24231E"/>
        </w:rPr>
        <w:br/>
        <w:t xml:space="preserve">MST’s flagship system is </w:t>
      </w:r>
      <w:proofErr w:type="spellStart"/>
      <w:r w:rsidRPr="005838E4">
        <w:rPr>
          <w:rFonts w:ascii="Calibri" w:hAnsi="Calibri"/>
          <w:color w:val="24231E"/>
        </w:rPr>
        <w:t>AutoLap</w:t>
      </w:r>
      <w:proofErr w:type="spellEnd"/>
      <w:r w:rsidRPr="005838E4">
        <w:rPr>
          <w:rFonts w:ascii="Calibri" w:hAnsi="Calibri"/>
          <w:color w:val="24231E"/>
        </w:rPr>
        <w:t xml:space="preserve">™ </w:t>
      </w:r>
      <w:r>
        <w:rPr>
          <w:rFonts w:ascii="Calibri" w:hAnsi="Calibri"/>
          <w:color w:val="24231E"/>
        </w:rPr>
        <w:t xml:space="preserve">- </w:t>
      </w:r>
      <w:r w:rsidRPr="005838E4">
        <w:rPr>
          <w:rFonts w:ascii="Calibri" w:hAnsi="Calibri"/>
          <w:color w:val="24231E"/>
        </w:rPr>
        <w:t xml:space="preserve">the only image-guided laparoscope positioning system. In parallel with expanded sales of </w:t>
      </w:r>
      <w:proofErr w:type="spellStart"/>
      <w:r w:rsidRPr="005838E4">
        <w:rPr>
          <w:rFonts w:ascii="Calibri" w:hAnsi="Calibri"/>
          <w:color w:val="24231E"/>
        </w:rPr>
        <w:t>AutoLap</w:t>
      </w:r>
      <w:proofErr w:type="spellEnd"/>
      <w:r w:rsidRPr="005838E4">
        <w:rPr>
          <w:rFonts w:ascii="Calibri" w:hAnsi="Calibri"/>
          <w:color w:val="24231E"/>
        </w:rPr>
        <w:t xml:space="preserve">™ and release of new versions with additional </w:t>
      </w:r>
      <w:r w:rsidRPr="0063282D">
        <w:rPr>
          <w:rFonts w:ascii="Calibri" w:hAnsi="Calibri"/>
          <w:color w:val="24231E"/>
        </w:rPr>
        <w:t>system features and for supporting additional surgical procedures, MST is expanding its range</w:t>
      </w:r>
      <w:r w:rsidRPr="005838E4">
        <w:rPr>
          <w:rFonts w:ascii="Calibri" w:hAnsi="Calibri"/>
          <w:color w:val="24231E"/>
        </w:rPr>
        <w:t xml:space="preserve"> of applications powered by its image-based intelligence and analytics capabilities, positioning MST at the forefront of the healthcare data revolution. </w:t>
      </w:r>
    </w:p>
    <w:p w:rsidR="00947BF0" w:rsidRPr="005838E4" w:rsidRDefault="00947BF0" w:rsidP="00947BF0">
      <w:pPr>
        <w:pStyle w:val="Standard"/>
        <w:numPr>
          <w:ilvl w:val="0"/>
          <w:numId w:val="4"/>
        </w:numPr>
        <w:rPr>
          <w:rFonts w:ascii="Calibri" w:eastAsia="Calibri" w:hAnsi="Calibri"/>
        </w:rPr>
      </w:pPr>
      <w:r w:rsidRPr="005838E4">
        <w:rPr>
          <w:rFonts w:ascii="Calibri" w:eastAsia="Calibri" w:hAnsi="Calibri"/>
          <w:b/>
          <w:bCs/>
        </w:rPr>
        <w:t>What's Next?</w:t>
      </w:r>
      <w:r w:rsidRPr="005838E4">
        <w:rPr>
          <w:rFonts w:ascii="Calibri" w:eastAsia="Calibri" w:hAnsi="Calibri"/>
        </w:rPr>
        <w:t xml:space="preserve"> </w:t>
      </w:r>
      <w:r w:rsidRPr="005838E4">
        <w:rPr>
          <w:rFonts w:ascii="Calibri" w:eastAsia="Calibri" w:hAnsi="Calibri"/>
        </w:rPr>
        <w:br/>
      </w:r>
      <w:r>
        <w:rPr>
          <w:rFonts w:ascii="Calibri" w:eastAsia="Calibri" w:hAnsi="Calibri"/>
        </w:rPr>
        <w:t xml:space="preserve">MST is in the expansion stage of sales of its </w:t>
      </w:r>
      <w:proofErr w:type="spellStart"/>
      <w:r>
        <w:rPr>
          <w:rFonts w:ascii="Calibri" w:eastAsia="Calibri" w:hAnsi="Calibri"/>
        </w:rPr>
        <w:t>AutoLap</w:t>
      </w:r>
      <w:proofErr w:type="spellEnd"/>
      <w:r>
        <w:rPr>
          <w:rFonts w:ascii="Calibri" w:eastAsia="Calibri" w:hAnsi="Calibri"/>
        </w:rPr>
        <w:t xml:space="preserve">™ system and of its internal R&amp;D for bringing to market additional high value added solutions for the surgical suite based on its intelligent scene cognition technology. </w:t>
      </w:r>
    </w:p>
    <w:p w:rsidR="00625283" w:rsidRDefault="00947BF0"/>
    <w:sectPr w:rsidR="006252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DC6D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multilevel"/>
    <w:tmpl w:val="9814C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A"/>
    <w:multiLevelType w:val="multilevel"/>
    <w:tmpl w:val="C06EA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B"/>
    <w:multiLevelType w:val="multilevel"/>
    <w:tmpl w:val="0204C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F0"/>
    <w:rsid w:val="00357095"/>
    <w:rsid w:val="0074767F"/>
    <w:rsid w:val="00947B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7B9C2-8D73-4BC6-AB06-7E7DE236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47BF0"/>
    <w:rPr>
      <w:b/>
      <w:bCs/>
    </w:rPr>
  </w:style>
  <w:style w:type="paragraph" w:styleId="NormalWeb">
    <w:name w:val="Normal (Web)"/>
    <w:basedOn w:val="Normal"/>
    <w:rsid w:val="00947BF0"/>
    <w:pPr>
      <w:spacing w:after="0" w:line="240" w:lineRule="auto"/>
    </w:pPr>
    <w:rPr>
      <w:rFonts w:ascii="Times New Roman" w:eastAsia="Times New Roman" w:hAnsi="Times New Roman" w:cs="Times New Roman"/>
      <w:sz w:val="24"/>
      <w:szCs w:val="24"/>
    </w:rPr>
  </w:style>
  <w:style w:type="paragraph" w:customStyle="1" w:styleId="Normal0">
    <w:name w:val="Normal_0"/>
    <w:qFormat/>
    <w:rsid w:val="00947BF0"/>
    <w:pPr>
      <w:spacing w:after="0" w:line="240" w:lineRule="auto"/>
    </w:pPr>
    <w:rPr>
      <w:rFonts w:ascii="Times New Roman" w:eastAsia="Times New Roman" w:hAnsi="Times New Roman" w:cs="Times New Roman"/>
      <w:sz w:val="20"/>
      <w:szCs w:val="20"/>
    </w:rPr>
  </w:style>
  <w:style w:type="paragraph" w:customStyle="1" w:styleId="Standard">
    <w:name w:val="Standard"/>
    <w:qFormat/>
    <w:rsid w:val="00947BF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Gelderbloem</dc:creator>
  <cp:keywords/>
  <dc:description/>
  <cp:lastModifiedBy>Chantal Gelderbloem</cp:lastModifiedBy>
  <cp:revision>1</cp:revision>
  <dcterms:created xsi:type="dcterms:W3CDTF">2016-05-29T07:10:00Z</dcterms:created>
  <dcterms:modified xsi:type="dcterms:W3CDTF">2016-05-29T07:10:00Z</dcterms:modified>
</cp:coreProperties>
</file>