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90340" w14:textId="77777777" w:rsidR="00F845E4" w:rsidRPr="00F845E4" w:rsidRDefault="00F845E4" w:rsidP="00F845E4">
      <w:pPr>
        <w:jc w:val="right"/>
      </w:pPr>
      <w:r w:rsidRPr="00F845E4">
        <w:t xml:space="preserve">Yuval Mandelbaum is a well-rounded executive with extensive experience in the healthcare industry, specializing in both medical devices and pharmaceuticals. As the CEO of </w:t>
      </w:r>
      <w:proofErr w:type="spellStart"/>
      <w:r w:rsidRPr="00F845E4">
        <w:t>Discure</w:t>
      </w:r>
      <w:proofErr w:type="spellEnd"/>
      <w:r w:rsidRPr="00F845E4">
        <w:t xml:space="preserve"> Technologies, Yuval leads the development of a groundbreaking minimally invasive, implantable bioelectronic device designed to treat and reverse degenerative disc disease. Under his leadership, the company has successfully advanced to clinical stages and raised $16 million in venture funding as it advances towards marketing approval.</w:t>
      </w:r>
    </w:p>
    <w:p w14:paraId="183E6C98" w14:textId="77777777" w:rsidR="00F845E4" w:rsidRPr="00F845E4" w:rsidRDefault="00F845E4" w:rsidP="00F845E4">
      <w:pPr>
        <w:jc w:val="right"/>
      </w:pPr>
      <w:r w:rsidRPr="00F845E4">
        <w:t>Yuval's expertise spans the full innovation lifecycle—guiding healthcare startups from concept to market. He has a proven track record of building and leading cross-functional teams, fostering innovation and collaboration across organizational departments, and accelerating growth from early-stage development to commercial success.</w:t>
      </w:r>
    </w:p>
    <w:p w14:paraId="2DD8BB7E" w14:textId="77777777" w:rsidR="00F845E4" w:rsidRPr="00F845E4" w:rsidRDefault="00F845E4" w:rsidP="00F845E4">
      <w:pPr>
        <w:jc w:val="right"/>
      </w:pPr>
      <w:r w:rsidRPr="00F845E4">
        <w:t xml:space="preserve">Before joining </w:t>
      </w:r>
      <w:proofErr w:type="spellStart"/>
      <w:r w:rsidRPr="00F845E4">
        <w:t>Discure</w:t>
      </w:r>
      <w:proofErr w:type="spellEnd"/>
      <w:r w:rsidRPr="00F845E4">
        <w:t xml:space="preserve"> Technologies, Yuval served as Director of Operations at Rainbow Medical, where he oversaw business development, managed operations for the group’s portfolio companies, and spearheaded the launch of new medical device projects. He also held senior positions in business and corporate development at the </w:t>
      </w:r>
      <w:proofErr w:type="spellStart"/>
      <w:r w:rsidRPr="00F845E4">
        <w:t>Neopharm</w:t>
      </w:r>
      <w:proofErr w:type="spellEnd"/>
      <w:r w:rsidRPr="00F845E4">
        <w:t xml:space="preserve"> </w:t>
      </w:r>
      <w:proofErr w:type="gramStart"/>
      <w:r w:rsidRPr="00F845E4">
        <w:t>Group, and</w:t>
      </w:r>
      <w:proofErr w:type="gramEnd"/>
      <w:r w:rsidRPr="00F845E4">
        <w:t xml:space="preserve"> led business development initiatives at LDD Advanced Technologies.</w:t>
      </w:r>
    </w:p>
    <w:p w14:paraId="6E9D940E" w14:textId="77777777" w:rsidR="00F845E4" w:rsidRPr="00F845E4" w:rsidRDefault="00F845E4" w:rsidP="00F845E4">
      <w:pPr>
        <w:jc w:val="right"/>
      </w:pPr>
      <w:r w:rsidRPr="00F845E4">
        <w:t xml:space="preserve">Yuval holds an Executive MBA from Tel Aviv University and a B.Sc. in Cognitive Sciences from The Hebrew University of Jerusalem. </w:t>
      </w:r>
    </w:p>
    <w:p w14:paraId="2E45E1A3" w14:textId="77777777" w:rsidR="00F845E4" w:rsidRPr="00F845E4" w:rsidRDefault="00F845E4" w:rsidP="00F845E4">
      <w:pPr>
        <w:jc w:val="right"/>
      </w:pPr>
    </w:p>
    <w:p w14:paraId="428D33AD" w14:textId="77777777" w:rsidR="00FA2D6D" w:rsidRPr="00F845E4" w:rsidRDefault="00FA2D6D" w:rsidP="00F845E4">
      <w:pPr>
        <w:jc w:val="right"/>
        <w:rPr>
          <w:rFonts w:hint="cs"/>
        </w:rPr>
      </w:pPr>
    </w:p>
    <w:sectPr w:rsidR="00FA2D6D" w:rsidRPr="00F845E4" w:rsidSect="00FA2D6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E4"/>
    <w:rsid w:val="000C6E74"/>
    <w:rsid w:val="00E93E1D"/>
    <w:rsid w:val="00F845E4"/>
    <w:rsid w:val="00FA2D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1807"/>
  <w15:chartTrackingRefBased/>
  <w15:docId w15:val="{C8D4AEB7-6A1D-40A5-99F7-18D88555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84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5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5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5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5E4"/>
    <w:rPr>
      <w:rFonts w:eastAsiaTheme="majorEastAsia" w:cstheme="majorBidi"/>
      <w:color w:val="272727" w:themeColor="text1" w:themeTint="D8"/>
    </w:rPr>
  </w:style>
  <w:style w:type="paragraph" w:styleId="Title">
    <w:name w:val="Title"/>
    <w:basedOn w:val="Normal"/>
    <w:next w:val="Normal"/>
    <w:link w:val="TitleChar"/>
    <w:uiPriority w:val="10"/>
    <w:qFormat/>
    <w:rsid w:val="00F84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5E4"/>
    <w:pPr>
      <w:spacing w:before="160"/>
      <w:jc w:val="center"/>
    </w:pPr>
    <w:rPr>
      <w:i/>
      <w:iCs/>
      <w:color w:val="404040" w:themeColor="text1" w:themeTint="BF"/>
    </w:rPr>
  </w:style>
  <w:style w:type="character" w:customStyle="1" w:styleId="QuoteChar">
    <w:name w:val="Quote Char"/>
    <w:basedOn w:val="DefaultParagraphFont"/>
    <w:link w:val="Quote"/>
    <w:uiPriority w:val="29"/>
    <w:rsid w:val="00F845E4"/>
    <w:rPr>
      <w:i/>
      <w:iCs/>
      <w:color w:val="404040" w:themeColor="text1" w:themeTint="BF"/>
    </w:rPr>
  </w:style>
  <w:style w:type="paragraph" w:styleId="ListParagraph">
    <w:name w:val="List Paragraph"/>
    <w:basedOn w:val="Normal"/>
    <w:uiPriority w:val="34"/>
    <w:qFormat/>
    <w:rsid w:val="00F845E4"/>
    <w:pPr>
      <w:ind w:left="720"/>
      <w:contextualSpacing/>
    </w:pPr>
  </w:style>
  <w:style w:type="character" w:styleId="IntenseEmphasis">
    <w:name w:val="Intense Emphasis"/>
    <w:basedOn w:val="DefaultParagraphFont"/>
    <w:uiPriority w:val="21"/>
    <w:qFormat/>
    <w:rsid w:val="00F845E4"/>
    <w:rPr>
      <w:i/>
      <w:iCs/>
      <w:color w:val="0F4761" w:themeColor="accent1" w:themeShade="BF"/>
    </w:rPr>
  </w:style>
  <w:style w:type="paragraph" w:styleId="IntenseQuote">
    <w:name w:val="Intense Quote"/>
    <w:basedOn w:val="Normal"/>
    <w:next w:val="Normal"/>
    <w:link w:val="IntenseQuoteChar"/>
    <w:uiPriority w:val="30"/>
    <w:qFormat/>
    <w:rsid w:val="00F84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5E4"/>
    <w:rPr>
      <w:i/>
      <w:iCs/>
      <w:color w:val="0F4761" w:themeColor="accent1" w:themeShade="BF"/>
    </w:rPr>
  </w:style>
  <w:style w:type="character" w:styleId="IntenseReference">
    <w:name w:val="Intense Reference"/>
    <w:basedOn w:val="DefaultParagraphFont"/>
    <w:uiPriority w:val="32"/>
    <w:qFormat/>
    <w:rsid w:val="00F845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14044">
      <w:bodyDiv w:val="1"/>
      <w:marLeft w:val="0"/>
      <w:marRight w:val="0"/>
      <w:marTop w:val="0"/>
      <w:marBottom w:val="0"/>
      <w:divBdr>
        <w:top w:val="none" w:sz="0" w:space="0" w:color="auto"/>
        <w:left w:val="none" w:sz="0" w:space="0" w:color="auto"/>
        <w:bottom w:val="none" w:sz="0" w:space="0" w:color="auto"/>
        <w:right w:val="none" w:sz="0" w:space="0" w:color="auto"/>
      </w:divBdr>
    </w:div>
    <w:div w:id="200265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1160</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Friedland</dc:creator>
  <cp:keywords/>
  <dc:description/>
  <cp:lastModifiedBy>Phillipa Friedland</cp:lastModifiedBy>
  <cp:revision>1</cp:revision>
  <dcterms:created xsi:type="dcterms:W3CDTF">2025-01-30T13:54:00Z</dcterms:created>
  <dcterms:modified xsi:type="dcterms:W3CDTF">2025-01-30T13:56:00Z</dcterms:modified>
</cp:coreProperties>
</file>