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E7301" w14:textId="77777777" w:rsidR="00BC6E51" w:rsidRPr="001A23A1" w:rsidRDefault="00BC6E51" w:rsidP="00BC6E51">
      <w:pPr>
        <w:bidi w:val="0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1A23A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Can AI Close the Gaps It Is Creating?</w:t>
      </w:r>
    </w:p>
    <w:p w14:paraId="72337693" w14:textId="17D53C0E" w:rsidR="00BC6E51" w:rsidRPr="001A23A1" w:rsidRDefault="00BC6E51" w:rsidP="00BC6E51">
      <w:pPr>
        <w:bidi w:val="0"/>
        <w:jc w:val="center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</w:pPr>
      <w:r w:rsidRPr="001A23A1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Healthcare Communication Intelligence for Low</w:t>
      </w:r>
      <w:r w:rsidRPr="001A23A1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noBreakHyphen/>
        <w:t>Literacy, Multilingual Environments</w:t>
      </w:r>
    </w:p>
    <w:p w14:paraId="2B39F979" w14:textId="6E6839BD" w:rsidR="002112EA" w:rsidRPr="00BC6E51" w:rsidRDefault="002112EA" w:rsidP="00262EDE">
      <w:pPr>
        <w:bidi w:val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112E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Itzik Dessie is the Co</w:t>
      </w:r>
      <w:r w:rsidRPr="002112E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noBreakHyphen/>
        <w:t>Founder and CEO of EquaBridge Health Alliance Ltd. The company is focused on developing a globally scalable, AI</w:t>
      </w:r>
      <w:r w:rsidRPr="002112E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noBreakHyphen/>
        <w:t>enabled mobile healthcare platform to close diagnostic and communication gaps in underserved settings, including the Healthcare Communication Intelligence (HCI) infrastructure – a multilingual, voice</w:t>
      </w:r>
      <w:r w:rsidRPr="002112E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noBreakHyphen/>
        <w:t>based clinical communication layer for low</w:t>
      </w:r>
      <w:r w:rsidRPr="002112E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noBreakHyphen/>
        <w:t>literacy</w:t>
      </w:r>
      <w:r w:rsidR="00262E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  <w:r w:rsidRPr="002112E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0B646CF2" w14:textId="694B7FF0" w:rsidR="00BC6E51" w:rsidRPr="00BC6E51" w:rsidRDefault="00502EB4" w:rsidP="00BC6E51">
      <w:pPr>
        <w:bidi w:val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02EB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He has over 25 years of experience working at the intersection of constitutional law, public policy, and structural inequality, with a track record of developing and leading social impact initiatives.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BC6E51" w:rsidRPr="00BC6E5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Prior to founding EquaBridge, Dessie founded </w:t>
      </w:r>
      <w:proofErr w:type="spellStart"/>
      <w:r w:rsidR="00BC6E51" w:rsidRPr="00BC6E5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Tebeka</w:t>
      </w:r>
      <w:proofErr w:type="spellEnd"/>
      <w:r w:rsidR="00BC6E51" w:rsidRPr="00BC6E5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— Advocacy for Equality and Justice for Ethiopian Israelis</w:t>
      </w:r>
      <w:r w:rsidR="00957EB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r w:rsidR="00BC6E51" w:rsidRPr="00BC6E5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Under his leadership, </w:t>
      </w:r>
      <w:proofErr w:type="spellStart"/>
      <w:r w:rsidR="00BC6E51" w:rsidRPr="00BC6E5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Tebeka</w:t>
      </w:r>
      <w:proofErr w:type="spellEnd"/>
      <w:r w:rsidR="00BC6E51" w:rsidRPr="00BC6E5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led landmark litigation that contributed to the development of Israeli anti</w:t>
      </w:r>
      <w:r w:rsidR="00BC6E51" w:rsidRPr="00BC6E5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noBreakHyphen/>
        <w:t>discrimination and equality law, including a precedent</w:t>
      </w:r>
      <w:r w:rsidR="00BC6E51" w:rsidRPr="00BC6E5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noBreakHyphen/>
        <w:t>setting Supreme Court ruling on equality in education.</w:t>
      </w:r>
    </w:p>
    <w:p w14:paraId="26B4260E" w14:textId="77777777" w:rsidR="00BC6E51" w:rsidRPr="00BC6E51" w:rsidRDefault="00BC6E51" w:rsidP="00BC6E51">
      <w:pPr>
        <w:bidi w:val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C6E5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Dessie is a PhD candidate in law and co</w:t>
      </w:r>
      <w:r w:rsidRPr="00BC6E5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noBreakHyphen/>
        <w:t>founded and serves as academic supervisor of the Legal Clinic for Promotion of Equality at the Faculty of Law at Bar</w:t>
      </w:r>
      <w:r w:rsidRPr="00BC6E5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noBreakHyphen/>
        <w:t>Ilan University. He was also a Neubauer Research Fellow at the Institute for National Security Studies, where he conducted research on inequality, governance, and national resilience.</w:t>
      </w:r>
    </w:p>
    <w:p w14:paraId="05560351" w14:textId="77777777" w:rsidR="00A93483" w:rsidRPr="00BC6E51" w:rsidRDefault="00A93483" w:rsidP="00F16382"/>
    <w:sectPr w:rsidR="00A93483" w:rsidRPr="00BC6E51" w:rsidSect="00154A2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171D3"/>
    <w:multiLevelType w:val="multilevel"/>
    <w:tmpl w:val="EDA0D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627024"/>
    <w:multiLevelType w:val="multilevel"/>
    <w:tmpl w:val="97D40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E0C0FD9"/>
    <w:multiLevelType w:val="multilevel"/>
    <w:tmpl w:val="68CAA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8E2A63"/>
    <w:multiLevelType w:val="multilevel"/>
    <w:tmpl w:val="AFD87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CE713F"/>
    <w:multiLevelType w:val="multilevel"/>
    <w:tmpl w:val="78B66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FE328F"/>
    <w:multiLevelType w:val="multilevel"/>
    <w:tmpl w:val="AB6CD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EC4C12"/>
    <w:multiLevelType w:val="multilevel"/>
    <w:tmpl w:val="40F45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71016A"/>
    <w:multiLevelType w:val="multilevel"/>
    <w:tmpl w:val="FDB81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8078DC"/>
    <w:multiLevelType w:val="multilevel"/>
    <w:tmpl w:val="AEC44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117B46"/>
    <w:multiLevelType w:val="multilevel"/>
    <w:tmpl w:val="0F28B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157C40"/>
    <w:multiLevelType w:val="multilevel"/>
    <w:tmpl w:val="E51C2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CF0D9C"/>
    <w:multiLevelType w:val="multilevel"/>
    <w:tmpl w:val="84F4F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1916E4"/>
    <w:multiLevelType w:val="multilevel"/>
    <w:tmpl w:val="D0B8A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559442D"/>
    <w:multiLevelType w:val="multilevel"/>
    <w:tmpl w:val="53DA6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C746B0B"/>
    <w:multiLevelType w:val="multilevel"/>
    <w:tmpl w:val="99B09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6ED28F8"/>
    <w:multiLevelType w:val="multilevel"/>
    <w:tmpl w:val="C36C8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DC40BFE"/>
    <w:multiLevelType w:val="multilevel"/>
    <w:tmpl w:val="76865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F634772"/>
    <w:multiLevelType w:val="multilevel"/>
    <w:tmpl w:val="4C34D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9154311">
    <w:abstractNumId w:val="0"/>
  </w:num>
  <w:num w:numId="2" w16cid:durableId="1011297347">
    <w:abstractNumId w:val="3"/>
  </w:num>
  <w:num w:numId="3" w16cid:durableId="630595669">
    <w:abstractNumId w:val="10"/>
  </w:num>
  <w:num w:numId="4" w16cid:durableId="294025140">
    <w:abstractNumId w:val="6"/>
  </w:num>
  <w:num w:numId="5" w16cid:durableId="690958157">
    <w:abstractNumId w:val="4"/>
  </w:num>
  <w:num w:numId="6" w16cid:durableId="852450067">
    <w:abstractNumId w:val="13"/>
  </w:num>
  <w:num w:numId="7" w16cid:durableId="1384911690">
    <w:abstractNumId w:val="1"/>
  </w:num>
  <w:num w:numId="8" w16cid:durableId="475995462">
    <w:abstractNumId w:val="17"/>
  </w:num>
  <w:num w:numId="9" w16cid:durableId="1466893432">
    <w:abstractNumId w:val="8"/>
  </w:num>
  <w:num w:numId="10" w16cid:durableId="610010614">
    <w:abstractNumId w:val="7"/>
  </w:num>
  <w:num w:numId="11" w16cid:durableId="1499687683">
    <w:abstractNumId w:val="14"/>
  </w:num>
  <w:num w:numId="12" w16cid:durableId="1541825276">
    <w:abstractNumId w:val="2"/>
  </w:num>
  <w:num w:numId="13" w16cid:durableId="988753560">
    <w:abstractNumId w:val="5"/>
  </w:num>
  <w:num w:numId="14" w16cid:durableId="647396605">
    <w:abstractNumId w:val="11"/>
  </w:num>
  <w:num w:numId="15" w16cid:durableId="600139257">
    <w:abstractNumId w:val="12"/>
  </w:num>
  <w:num w:numId="16" w16cid:durableId="2898413">
    <w:abstractNumId w:val="9"/>
  </w:num>
  <w:num w:numId="17" w16cid:durableId="1562329345">
    <w:abstractNumId w:val="15"/>
  </w:num>
  <w:num w:numId="18" w16cid:durableId="3875183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181"/>
    <w:rsid w:val="00084BF7"/>
    <w:rsid w:val="000C46CA"/>
    <w:rsid w:val="000D43F1"/>
    <w:rsid w:val="00112D6F"/>
    <w:rsid w:val="001163F5"/>
    <w:rsid w:val="001377F6"/>
    <w:rsid w:val="00154A2C"/>
    <w:rsid w:val="001816C8"/>
    <w:rsid w:val="00194D4C"/>
    <w:rsid w:val="001A23A1"/>
    <w:rsid w:val="001B74FD"/>
    <w:rsid w:val="002112EA"/>
    <w:rsid w:val="00262EDE"/>
    <w:rsid w:val="00370F9C"/>
    <w:rsid w:val="00373949"/>
    <w:rsid w:val="003C1ABF"/>
    <w:rsid w:val="003D780D"/>
    <w:rsid w:val="0044788A"/>
    <w:rsid w:val="004E4C8A"/>
    <w:rsid w:val="00502EB4"/>
    <w:rsid w:val="00535EA1"/>
    <w:rsid w:val="005648D4"/>
    <w:rsid w:val="00585FC3"/>
    <w:rsid w:val="005866DE"/>
    <w:rsid w:val="005B7986"/>
    <w:rsid w:val="005F2D51"/>
    <w:rsid w:val="00644DEB"/>
    <w:rsid w:val="00651786"/>
    <w:rsid w:val="006839D3"/>
    <w:rsid w:val="006A1675"/>
    <w:rsid w:val="006B4F21"/>
    <w:rsid w:val="006B5F6D"/>
    <w:rsid w:val="006F178F"/>
    <w:rsid w:val="006F4FCC"/>
    <w:rsid w:val="006F7B33"/>
    <w:rsid w:val="00705FA4"/>
    <w:rsid w:val="00706003"/>
    <w:rsid w:val="0071465A"/>
    <w:rsid w:val="008475AB"/>
    <w:rsid w:val="00861A1F"/>
    <w:rsid w:val="00872C63"/>
    <w:rsid w:val="00874262"/>
    <w:rsid w:val="008A693E"/>
    <w:rsid w:val="008B6A8F"/>
    <w:rsid w:val="008C318A"/>
    <w:rsid w:val="008C3460"/>
    <w:rsid w:val="008D2742"/>
    <w:rsid w:val="008F78FB"/>
    <w:rsid w:val="00957EB5"/>
    <w:rsid w:val="009B33BC"/>
    <w:rsid w:val="009D493C"/>
    <w:rsid w:val="00A4546F"/>
    <w:rsid w:val="00A73D04"/>
    <w:rsid w:val="00A93483"/>
    <w:rsid w:val="00AC396A"/>
    <w:rsid w:val="00AD52C3"/>
    <w:rsid w:val="00AE6C03"/>
    <w:rsid w:val="00AF2181"/>
    <w:rsid w:val="00B02A63"/>
    <w:rsid w:val="00B34D59"/>
    <w:rsid w:val="00B8668F"/>
    <w:rsid w:val="00B95B25"/>
    <w:rsid w:val="00BC6E51"/>
    <w:rsid w:val="00C23D47"/>
    <w:rsid w:val="00C708B7"/>
    <w:rsid w:val="00CF1164"/>
    <w:rsid w:val="00D27C07"/>
    <w:rsid w:val="00E42299"/>
    <w:rsid w:val="00E45606"/>
    <w:rsid w:val="00E46DFC"/>
    <w:rsid w:val="00E9186B"/>
    <w:rsid w:val="00EC50FF"/>
    <w:rsid w:val="00ED3870"/>
    <w:rsid w:val="00F16382"/>
    <w:rsid w:val="00F5291F"/>
    <w:rsid w:val="00F53DDE"/>
    <w:rsid w:val="00FB2FAE"/>
    <w:rsid w:val="00FC18E5"/>
    <w:rsid w:val="00FD1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42FE64"/>
  <w15:chartTrackingRefBased/>
  <w15:docId w15:val="{8E037538-B76D-4C75-8327-F7C5EF64E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2D51"/>
    <w:pPr>
      <w:bidi/>
    </w:pPr>
  </w:style>
  <w:style w:type="paragraph" w:styleId="1">
    <w:name w:val="heading 1"/>
    <w:basedOn w:val="a"/>
    <w:next w:val="a"/>
    <w:link w:val="10"/>
    <w:uiPriority w:val="9"/>
    <w:qFormat/>
    <w:rsid w:val="00AF21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link w:val="20"/>
    <w:uiPriority w:val="9"/>
    <w:qFormat/>
    <w:rsid w:val="00706003"/>
    <w:pPr>
      <w:spacing w:after="120" w:line="480" w:lineRule="auto"/>
      <w:outlineLvl w:val="1"/>
    </w:pPr>
    <w:rPr>
      <w:rFonts w:ascii="Times New Roman" w:eastAsia="Times New Roman" w:hAnsi="Times New Roman" w:cs="David"/>
      <w:b/>
      <w:bCs/>
      <w:sz w:val="24"/>
      <w:szCs w:val="28"/>
      <w:lang w:bidi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AF21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21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21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21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21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21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21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כותרת 2 תו"/>
    <w:basedOn w:val="a0"/>
    <w:link w:val="2"/>
    <w:uiPriority w:val="9"/>
    <w:rsid w:val="00706003"/>
    <w:rPr>
      <w:rFonts w:ascii="Times New Roman" w:eastAsia="Times New Roman" w:hAnsi="Times New Roman" w:cs="David"/>
      <w:b/>
      <w:bCs/>
      <w:sz w:val="24"/>
      <w:szCs w:val="28"/>
      <w:lang w:bidi="ar-SA"/>
    </w:rPr>
  </w:style>
  <w:style w:type="character" w:customStyle="1" w:styleId="10">
    <w:name w:val="כותרת 1 תו"/>
    <w:basedOn w:val="a0"/>
    <w:link w:val="1"/>
    <w:uiPriority w:val="9"/>
    <w:rsid w:val="00AF21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כותרת 3 תו"/>
    <w:basedOn w:val="a0"/>
    <w:link w:val="3"/>
    <w:uiPriority w:val="9"/>
    <w:rsid w:val="00AF21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AF218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AF2181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AF218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AF2181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AF218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AF218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F21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AF21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21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AF21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21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AF21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21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218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21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AF218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F2181"/>
    <w:rPr>
      <w:b/>
      <w:bCs/>
      <w:smallCaps/>
      <w:color w:val="0F4761" w:themeColor="accent1" w:themeShade="BF"/>
      <w:spacing w:val="5"/>
    </w:rPr>
  </w:style>
  <w:style w:type="paragraph" w:customStyle="1" w:styleId="my-2">
    <w:name w:val="my-2"/>
    <w:basedOn w:val="a"/>
    <w:rsid w:val="0087426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ae">
    <w:name w:val="Strong"/>
    <w:basedOn w:val="a0"/>
    <w:uiPriority w:val="22"/>
    <w:qFormat/>
    <w:rsid w:val="00874262"/>
    <w:rPr>
      <w:b/>
      <w:bCs/>
    </w:rPr>
  </w:style>
  <w:style w:type="character" w:customStyle="1" w:styleId="inline-flex">
    <w:name w:val="inline-flex"/>
    <w:basedOn w:val="a0"/>
    <w:rsid w:val="00874262"/>
  </w:style>
  <w:style w:type="character" w:styleId="Hyperlink">
    <w:name w:val="Hyperlink"/>
    <w:basedOn w:val="a0"/>
    <w:uiPriority w:val="99"/>
    <w:unhideWhenUsed/>
    <w:rsid w:val="00874262"/>
    <w:rPr>
      <w:color w:val="0000FF"/>
      <w:u w:val="single"/>
    </w:rPr>
  </w:style>
  <w:style w:type="character" w:styleId="af">
    <w:name w:val="Emphasis"/>
    <w:basedOn w:val="a0"/>
    <w:uiPriority w:val="20"/>
    <w:qFormat/>
    <w:rsid w:val="00874262"/>
    <w:rPr>
      <w:i/>
      <w:iCs/>
    </w:rPr>
  </w:style>
  <w:style w:type="character" w:styleId="af0">
    <w:name w:val="Unresolved Mention"/>
    <w:basedOn w:val="a0"/>
    <w:uiPriority w:val="99"/>
    <w:semiHidden/>
    <w:unhideWhenUsed/>
    <w:rsid w:val="00A4546F"/>
    <w:rPr>
      <w:color w:val="605E5C"/>
      <w:shd w:val="clear" w:color="auto" w:fill="E1DFDD"/>
    </w:rPr>
  </w:style>
  <w:style w:type="paragraph" w:styleId="NormalWeb">
    <w:name w:val="Normal (Web)"/>
    <w:basedOn w:val="a"/>
    <w:uiPriority w:val="99"/>
    <w:semiHidden/>
    <w:unhideWhenUsed/>
    <w:rsid w:val="00C708B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whitespace-normal">
    <w:name w:val="whitespace-normal"/>
    <w:basedOn w:val="a0"/>
    <w:rsid w:val="00C708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8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5E516F3-53BE-40DE-B275-41FAAE5C2154}">
  <we:reference id="wa200000368" version="1.0.0.0" store="en-US" storeType="OMEX"/>
  <we:alternateReferences>
    <we:reference id="WA200000368" version="1.0.0.0" store="" storeType="OMEX"/>
  </we:alternateReferences>
  <we:properties>
    <we:property name="documentId" value="&quot;f544cec121ea118b&quot;"/>
  </we:properties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229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איציק יצחק דסה</dc:creator>
  <cp:keywords/>
  <dc:description/>
  <cp:lastModifiedBy>איציק יצחק דסה</cp:lastModifiedBy>
  <cp:revision>4</cp:revision>
  <dcterms:created xsi:type="dcterms:W3CDTF">2026-05-12T20:28:00Z</dcterms:created>
  <dcterms:modified xsi:type="dcterms:W3CDTF">2026-05-12T20:35:00Z</dcterms:modified>
</cp:coreProperties>
</file>