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CB67" w14:textId="77777777" w:rsidR="00407A23" w:rsidRPr="00362D6C" w:rsidRDefault="009B53FF" w:rsidP="00F26151">
      <w:pPr>
        <w:spacing w:line="240" w:lineRule="auto"/>
        <w:rPr>
          <w:rFonts w:cs="Arial"/>
          <w:sz w:val="24"/>
          <w:szCs w:val="24"/>
        </w:rPr>
      </w:pPr>
      <w:r w:rsidRPr="00362D6C">
        <w:rPr>
          <w:rFonts w:cs="Arial"/>
          <w:sz w:val="24"/>
          <w:szCs w:val="24"/>
        </w:rPr>
        <w:t xml:space="preserve">Dr. </w:t>
      </w:r>
      <w:r w:rsidR="0060219A" w:rsidRPr="00362D6C">
        <w:rPr>
          <w:rFonts w:cs="Arial"/>
          <w:sz w:val="24"/>
          <w:szCs w:val="24"/>
        </w:rPr>
        <w:t>Laurent Choppe, Managing Partner –</w:t>
      </w:r>
      <w:r w:rsidR="0088022A">
        <w:rPr>
          <w:rFonts w:cs="Arial"/>
          <w:sz w:val="24"/>
          <w:szCs w:val="24"/>
        </w:rPr>
        <w:t xml:space="preserve"> </w:t>
      </w:r>
      <w:r w:rsidR="0060219A" w:rsidRPr="00362D6C">
        <w:rPr>
          <w:rFonts w:cs="Arial"/>
          <w:sz w:val="24"/>
          <w:szCs w:val="24"/>
        </w:rPr>
        <w:t xml:space="preserve">Cukierman &amp; Co. </w:t>
      </w:r>
      <w:r w:rsidR="0088022A" w:rsidRPr="00362D6C">
        <w:rPr>
          <w:rFonts w:cs="Arial"/>
          <w:sz w:val="24"/>
          <w:szCs w:val="24"/>
        </w:rPr>
        <w:t xml:space="preserve">Life Sciences </w:t>
      </w:r>
    </w:p>
    <w:p w14:paraId="51A8DF45" w14:textId="35F23956" w:rsidR="004556ED" w:rsidRPr="00A62B45" w:rsidRDefault="00F26151" w:rsidP="008B7D57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HAnsi" w:hAnsiTheme="minorHAnsi" w:cs="Arial"/>
          <w:lang w:val="en-US" w:eastAsia="en-US"/>
        </w:rPr>
      </w:pPr>
      <w:bookmarkStart w:id="0" w:name="_Hlk53689001"/>
      <w:r>
        <w:rPr>
          <w:rFonts w:asciiTheme="minorHAnsi" w:eastAsiaTheme="minorHAnsi" w:hAnsiTheme="minorHAnsi" w:cs="Arial"/>
          <w:lang w:val="en-US" w:eastAsia="en-US"/>
        </w:rPr>
        <w:t xml:space="preserve">Laurent 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>lead</w:t>
      </w:r>
      <w:r>
        <w:rPr>
          <w:rFonts w:asciiTheme="minorHAnsi" w:eastAsiaTheme="minorHAnsi" w:hAnsiTheme="minorHAnsi" w:cs="Arial"/>
          <w:lang w:val="en-US" w:eastAsia="en-US"/>
        </w:rPr>
        <w:t>s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 Cukierman &amp; Co</w:t>
      </w:r>
      <w:r w:rsidR="00C86CB4">
        <w:rPr>
          <w:rFonts w:asciiTheme="minorHAnsi" w:eastAsiaTheme="minorHAnsi" w:hAnsiTheme="minorHAnsi" w:cs="Arial"/>
          <w:lang w:val="en-US" w:eastAsia="en-US"/>
        </w:rPr>
        <w:t>. Life Sciences since 2008 and has been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 involved in </w:t>
      </w:r>
      <w:r w:rsidR="00267B01">
        <w:rPr>
          <w:rFonts w:asciiTheme="minorHAnsi" w:eastAsiaTheme="minorHAnsi" w:hAnsiTheme="minorHAnsi" w:cs="Arial"/>
          <w:lang w:val="en-US" w:eastAsia="en-US"/>
        </w:rPr>
        <w:t>all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 med</w:t>
      </w:r>
      <w:r>
        <w:rPr>
          <w:rFonts w:asciiTheme="minorHAnsi" w:eastAsiaTheme="minorHAnsi" w:hAnsiTheme="minorHAnsi" w:cs="Arial"/>
          <w:lang w:val="en-US" w:eastAsia="en-US"/>
        </w:rPr>
        <w:t>tech</w:t>
      </w:r>
      <w:r w:rsidR="003D5A95">
        <w:rPr>
          <w:rFonts w:asciiTheme="minorHAnsi" w:eastAsiaTheme="minorHAnsi" w:hAnsiTheme="minorHAnsi" w:cs="Arial"/>
          <w:lang w:val="en-US" w:eastAsia="en-US"/>
        </w:rPr>
        <w:t>,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 biotech </w:t>
      </w:r>
      <w:r w:rsidR="003D5A95">
        <w:rPr>
          <w:rFonts w:asciiTheme="minorHAnsi" w:eastAsiaTheme="minorHAnsi" w:hAnsiTheme="minorHAnsi" w:cs="Arial"/>
          <w:lang w:val="en-US" w:eastAsia="en-US"/>
        </w:rPr>
        <w:t xml:space="preserve">and digital health </w:t>
      </w:r>
      <w:r w:rsidR="00B0367E">
        <w:rPr>
          <w:rFonts w:asciiTheme="minorHAnsi" w:eastAsiaTheme="minorHAnsi" w:hAnsiTheme="minorHAnsi" w:cs="Arial"/>
          <w:lang w:val="en-US" w:eastAsia="en-US"/>
        </w:rPr>
        <w:t>financ</w:t>
      </w:r>
      <w:r w:rsidR="00267B01">
        <w:rPr>
          <w:rFonts w:asciiTheme="minorHAnsi" w:eastAsiaTheme="minorHAnsi" w:hAnsiTheme="minorHAnsi" w:cs="Arial"/>
          <w:lang w:val="en-US" w:eastAsia="en-US"/>
        </w:rPr>
        <w:t>ial</w:t>
      </w:r>
      <w:r w:rsidR="00B0367E"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transactions </w:t>
      </w:r>
      <w:r w:rsidR="00A62B45" w:rsidRPr="00A62B45">
        <w:rPr>
          <w:rFonts w:asciiTheme="minorHAnsi" w:eastAsiaTheme="minorHAnsi" w:hAnsiTheme="minorHAnsi" w:cs="Arial"/>
          <w:lang w:val="en-US" w:eastAsia="en-US"/>
        </w:rPr>
        <w:t>and advisory assignments</w:t>
      </w:r>
      <w:r w:rsidR="00A62B45" w:rsidRPr="0088022A"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88022A" w:rsidRPr="0088022A">
        <w:rPr>
          <w:rFonts w:asciiTheme="minorHAnsi" w:eastAsiaTheme="minorHAnsi" w:hAnsiTheme="minorHAnsi" w:cs="Arial"/>
          <w:lang w:val="en-US" w:eastAsia="en-US"/>
        </w:rPr>
        <w:t xml:space="preserve">for the Cukierman group. </w:t>
      </w:r>
      <w:r w:rsidR="00A62B45">
        <w:rPr>
          <w:rFonts w:asciiTheme="minorHAnsi" w:eastAsiaTheme="minorHAnsi" w:hAnsiTheme="minorHAnsi" w:cs="Arial"/>
          <w:lang w:val="en-US" w:eastAsia="en-US"/>
        </w:rPr>
        <w:t>H</w:t>
      </w:r>
      <w:r w:rsidR="00C86CB4">
        <w:rPr>
          <w:rFonts w:asciiTheme="minorHAnsi" w:eastAsiaTheme="minorHAnsi" w:hAnsiTheme="minorHAnsi" w:cs="Arial"/>
          <w:lang w:val="en-US" w:eastAsia="en-US"/>
        </w:rPr>
        <w:t xml:space="preserve">is team works </w:t>
      </w:r>
      <w:r w:rsidR="00C86CB4" w:rsidRPr="0088022A">
        <w:rPr>
          <w:rFonts w:asciiTheme="minorHAnsi" w:eastAsiaTheme="minorHAnsi" w:hAnsiTheme="minorHAnsi" w:cs="Arial"/>
          <w:lang w:val="en-US" w:eastAsia="en-US"/>
        </w:rPr>
        <w:t>worldwide</w:t>
      </w:r>
      <w:r w:rsidR="00B0367E" w:rsidRPr="004556ED"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C86CB4">
        <w:rPr>
          <w:rFonts w:asciiTheme="minorHAnsi" w:eastAsiaTheme="minorHAnsi" w:hAnsiTheme="minorHAnsi" w:cs="Arial"/>
          <w:lang w:val="en-US" w:eastAsia="en-US"/>
        </w:rPr>
        <w:t xml:space="preserve">with </w:t>
      </w:r>
      <w:r w:rsidR="004556ED" w:rsidRPr="004556ED">
        <w:rPr>
          <w:rFonts w:asciiTheme="minorHAnsi" w:eastAsiaTheme="minorHAnsi" w:hAnsiTheme="minorHAnsi" w:cs="Arial"/>
          <w:lang w:val="en-US" w:eastAsia="en-US"/>
        </w:rPr>
        <w:t>venture-backed and mid</w:t>
      </w:r>
      <w:r w:rsidR="00267B01">
        <w:rPr>
          <w:rFonts w:asciiTheme="minorHAnsi" w:eastAsiaTheme="minorHAnsi" w:hAnsiTheme="minorHAnsi" w:cs="Arial"/>
          <w:lang w:val="en-US" w:eastAsia="en-US"/>
        </w:rPr>
        <w:t>-</w:t>
      </w:r>
      <w:r w:rsidR="004556ED" w:rsidRPr="004556ED">
        <w:rPr>
          <w:rFonts w:asciiTheme="minorHAnsi" w:eastAsiaTheme="minorHAnsi" w:hAnsiTheme="minorHAnsi" w:cs="Arial"/>
          <w:lang w:val="en-US" w:eastAsia="en-US"/>
        </w:rPr>
        <w:t>market c</w:t>
      </w:r>
      <w:r w:rsidR="00A62B45">
        <w:rPr>
          <w:rFonts w:asciiTheme="minorHAnsi" w:eastAsiaTheme="minorHAnsi" w:hAnsiTheme="minorHAnsi" w:cs="Arial"/>
          <w:lang w:val="en-US" w:eastAsia="en-US"/>
        </w:rPr>
        <w:t xml:space="preserve">ompanies for </w:t>
      </w:r>
      <w:r w:rsidR="00B0367E">
        <w:rPr>
          <w:rFonts w:asciiTheme="minorHAnsi" w:eastAsiaTheme="minorHAnsi" w:hAnsiTheme="minorHAnsi" w:cs="Arial"/>
          <w:lang w:val="en-US" w:eastAsia="en-US"/>
        </w:rPr>
        <w:t>fund raising</w:t>
      </w:r>
      <w:r w:rsidR="00A62B45">
        <w:rPr>
          <w:rFonts w:asciiTheme="minorHAnsi" w:eastAsiaTheme="minorHAnsi" w:hAnsiTheme="minorHAnsi" w:cs="Arial"/>
          <w:lang w:val="en-US" w:eastAsia="en-US"/>
        </w:rPr>
        <w:t>, licensing</w:t>
      </w:r>
      <w:r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B0367E">
        <w:rPr>
          <w:rFonts w:asciiTheme="minorHAnsi" w:eastAsiaTheme="minorHAnsi" w:hAnsiTheme="minorHAnsi" w:cs="Arial"/>
          <w:lang w:val="en-US" w:eastAsia="en-US"/>
        </w:rPr>
        <w:t xml:space="preserve">deals </w:t>
      </w:r>
      <w:r>
        <w:rPr>
          <w:rFonts w:asciiTheme="minorHAnsi" w:eastAsiaTheme="minorHAnsi" w:hAnsiTheme="minorHAnsi" w:cs="Arial"/>
          <w:lang w:val="en-US" w:eastAsia="en-US"/>
        </w:rPr>
        <w:t xml:space="preserve">and </w:t>
      </w:r>
      <w:r w:rsidR="00C86CB4">
        <w:rPr>
          <w:rFonts w:asciiTheme="minorHAnsi" w:eastAsiaTheme="minorHAnsi" w:hAnsiTheme="minorHAnsi" w:cs="Arial"/>
          <w:lang w:val="en-US" w:eastAsia="en-US"/>
        </w:rPr>
        <w:t>M&amp;A transactions</w:t>
      </w:r>
      <w:r w:rsidR="00267B01">
        <w:rPr>
          <w:rFonts w:asciiTheme="minorHAnsi" w:eastAsiaTheme="minorHAnsi" w:hAnsiTheme="minorHAnsi" w:cs="Arial"/>
          <w:lang w:val="en-US" w:eastAsia="en-US"/>
        </w:rPr>
        <w:t>,</w:t>
      </w:r>
      <w:r w:rsidR="00C86CB4">
        <w:rPr>
          <w:rFonts w:asciiTheme="minorHAnsi" w:eastAsiaTheme="minorHAnsi" w:hAnsiTheme="minorHAnsi" w:cs="Arial"/>
          <w:lang w:val="en-US" w:eastAsia="en-US"/>
        </w:rPr>
        <w:t xml:space="preserve"> as well as strategic projects for key </w:t>
      </w:r>
      <w:r w:rsidR="00BC631B">
        <w:rPr>
          <w:rFonts w:asciiTheme="minorHAnsi" w:eastAsiaTheme="minorHAnsi" w:hAnsiTheme="minorHAnsi" w:cs="Arial"/>
          <w:lang w:val="en-US" w:eastAsia="en-US"/>
        </w:rPr>
        <w:t xml:space="preserve">life sciences </w:t>
      </w:r>
      <w:r w:rsidR="00C86CB4">
        <w:rPr>
          <w:rFonts w:asciiTheme="minorHAnsi" w:eastAsiaTheme="minorHAnsi" w:hAnsiTheme="minorHAnsi" w:cs="Arial"/>
          <w:lang w:val="en-US" w:eastAsia="en-US"/>
        </w:rPr>
        <w:t>industry players.</w:t>
      </w:r>
    </w:p>
    <w:p w14:paraId="116E8081" w14:textId="2625D7C7" w:rsidR="0088022A" w:rsidRDefault="0088022A" w:rsidP="00BC631B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HAnsi" w:hAnsiTheme="minorHAnsi" w:cs="Arial"/>
          <w:lang w:val="en-US" w:eastAsia="en-US"/>
        </w:rPr>
      </w:pPr>
      <w:r w:rsidRPr="0088022A">
        <w:rPr>
          <w:rFonts w:asciiTheme="minorHAnsi" w:eastAsiaTheme="minorHAnsi" w:hAnsiTheme="minorHAnsi" w:cs="Arial"/>
          <w:lang w:val="en-US" w:eastAsia="en-US"/>
        </w:rPr>
        <w:t>After a veterinary practice and a</w:t>
      </w:r>
      <w:r w:rsidR="00DD3319">
        <w:rPr>
          <w:rFonts w:asciiTheme="minorHAnsi" w:eastAsiaTheme="minorHAnsi" w:hAnsiTheme="minorHAnsi" w:cs="Arial"/>
          <w:lang w:val="en-US" w:eastAsia="en-US"/>
        </w:rPr>
        <w:t>n entrepreneurial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CC05C6">
        <w:rPr>
          <w:rFonts w:asciiTheme="minorHAnsi" w:eastAsiaTheme="minorHAnsi" w:hAnsiTheme="minorHAnsi" w:cs="Arial"/>
          <w:lang w:val="en-US" w:eastAsia="en-US"/>
        </w:rPr>
        <w:t>venture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, he </w:t>
      </w:r>
      <w:r w:rsidR="004556ED">
        <w:rPr>
          <w:rFonts w:asciiTheme="minorHAnsi" w:eastAsiaTheme="minorHAnsi" w:hAnsiTheme="minorHAnsi" w:cs="Arial"/>
          <w:lang w:val="en-US" w:eastAsia="en-US"/>
        </w:rPr>
        <w:t>worked 10 years in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 Schering-Plough </w:t>
      </w:r>
      <w:r w:rsidR="004556ED">
        <w:rPr>
          <w:rFonts w:asciiTheme="minorHAnsi" w:eastAsiaTheme="minorHAnsi" w:hAnsiTheme="minorHAnsi" w:cs="Arial"/>
          <w:lang w:val="en-US" w:eastAsia="en-US"/>
        </w:rPr>
        <w:t>(</w:t>
      </w:r>
      <w:r w:rsidR="000F3325">
        <w:rPr>
          <w:rFonts w:asciiTheme="minorHAnsi" w:eastAsiaTheme="minorHAnsi" w:hAnsiTheme="minorHAnsi" w:cs="Arial"/>
          <w:lang w:val="en-US" w:eastAsia="en-US"/>
        </w:rPr>
        <w:t>acquired by</w:t>
      </w:r>
      <w:r w:rsidR="004556ED">
        <w:rPr>
          <w:rFonts w:asciiTheme="minorHAnsi" w:eastAsiaTheme="minorHAnsi" w:hAnsiTheme="minorHAnsi" w:cs="Arial"/>
          <w:lang w:val="en-US" w:eastAsia="en-US"/>
        </w:rPr>
        <w:t xml:space="preserve"> Merck &amp; Co.) </w:t>
      </w:r>
      <w:r w:rsidR="00F26151">
        <w:rPr>
          <w:rFonts w:asciiTheme="minorHAnsi" w:eastAsiaTheme="minorHAnsi" w:hAnsiTheme="minorHAnsi" w:cs="Arial"/>
          <w:lang w:val="en-US" w:eastAsia="en-US"/>
        </w:rPr>
        <w:t xml:space="preserve">in 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France, Israel </w:t>
      </w:r>
      <w:r w:rsidR="00862E42">
        <w:rPr>
          <w:rFonts w:asciiTheme="minorHAnsi" w:eastAsiaTheme="minorHAnsi" w:hAnsiTheme="minorHAnsi" w:cs="Arial"/>
          <w:lang w:val="en-US" w:eastAsia="en-US"/>
        </w:rPr>
        <w:t>&amp;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 Canada</w:t>
      </w:r>
      <w:r w:rsidR="00267B01">
        <w:rPr>
          <w:rFonts w:asciiTheme="minorHAnsi" w:eastAsiaTheme="minorHAnsi" w:hAnsiTheme="minorHAnsi" w:cs="Arial"/>
          <w:lang w:val="en-US" w:eastAsia="en-US"/>
        </w:rPr>
        <w:t xml:space="preserve"> and 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served </w:t>
      </w:r>
      <w:r w:rsidR="004556ED">
        <w:rPr>
          <w:rFonts w:asciiTheme="minorHAnsi" w:eastAsiaTheme="minorHAnsi" w:hAnsiTheme="minorHAnsi" w:cs="Arial"/>
          <w:lang w:val="en-US" w:eastAsia="en-US"/>
        </w:rPr>
        <w:t xml:space="preserve">4 years </w:t>
      </w:r>
      <w:r w:rsidR="00F26151">
        <w:rPr>
          <w:rFonts w:asciiTheme="minorHAnsi" w:eastAsiaTheme="minorHAnsi" w:hAnsiTheme="minorHAnsi" w:cs="Arial"/>
          <w:lang w:val="en-US" w:eastAsia="en-US"/>
        </w:rPr>
        <w:t xml:space="preserve">as </w:t>
      </w:r>
      <w:r w:rsidRPr="0088022A">
        <w:rPr>
          <w:rFonts w:asciiTheme="minorHAnsi" w:eastAsiaTheme="minorHAnsi" w:hAnsiTheme="minorHAnsi" w:cs="Arial"/>
          <w:lang w:val="en-US" w:eastAsia="en-US"/>
        </w:rPr>
        <w:t>General Manager</w:t>
      </w:r>
      <w:r w:rsidR="00F26151">
        <w:rPr>
          <w:rFonts w:asciiTheme="minorHAnsi" w:eastAsiaTheme="minorHAnsi" w:hAnsiTheme="minorHAnsi" w:cs="Arial"/>
          <w:lang w:val="en-US" w:eastAsia="en-US"/>
        </w:rPr>
        <w:t xml:space="preserve"> at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 </w:t>
      </w:r>
      <w:proofErr w:type="spellStart"/>
      <w:r w:rsidRPr="0088022A">
        <w:rPr>
          <w:rFonts w:asciiTheme="minorHAnsi" w:eastAsiaTheme="minorHAnsi" w:hAnsiTheme="minorHAnsi" w:cs="Arial"/>
          <w:lang w:val="en-US" w:eastAsia="en-US"/>
        </w:rPr>
        <w:t>B</w:t>
      </w:r>
      <w:r w:rsidR="00BC631B">
        <w:rPr>
          <w:rFonts w:asciiTheme="minorHAnsi" w:eastAsiaTheme="minorHAnsi" w:hAnsiTheme="minorHAnsi" w:cs="Arial"/>
          <w:lang w:val="en-US" w:eastAsia="en-US"/>
        </w:rPr>
        <w:t>ellus</w:t>
      </w:r>
      <w:proofErr w:type="spellEnd"/>
      <w:r w:rsidRPr="0088022A">
        <w:rPr>
          <w:rFonts w:asciiTheme="minorHAnsi" w:eastAsiaTheme="minorHAnsi" w:hAnsiTheme="minorHAnsi" w:cs="Arial"/>
          <w:lang w:val="en-US" w:eastAsia="en-US"/>
        </w:rPr>
        <w:t xml:space="preserve"> Health</w:t>
      </w:r>
      <w:r w:rsidR="00DD3319">
        <w:rPr>
          <w:rFonts w:asciiTheme="minorHAnsi" w:eastAsiaTheme="minorHAnsi" w:hAnsiTheme="minorHAnsi" w:cs="Arial"/>
          <w:lang w:val="en-US" w:eastAsia="en-US"/>
        </w:rPr>
        <w:t>/</w:t>
      </w:r>
      <w:proofErr w:type="spellStart"/>
      <w:r w:rsidR="00F26151">
        <w:rPr>
          <w:rFonts w:asciiTheme="minorHAnsi" w:eastAsiaTheme="minorHAnsi" w:hAnsiTheme="minorHAnsi" w:cs="Arial"/>
          <w:lang w:val="en-US" w:eastAsia="en-US"/>
        </w:rPr>
        <w:t>Neurochem</w:t>
      </w:r>
      <w:proofErr w:type="spellEnd"/>
      <w:r w:rsidR="00DD3319">
        <w:rPr>
          <w:rFonts w:asciiTheme="minorHAnsi" w:eastAsiaTheme="minorHAnsi" w:hAnsiTheme="minorHAnsi" w:cs="Arial"/>
          <w:lang w:val="en-US" w:eastAsia="en-US"/>
        </w:rPr>
        <w:t xml:space="preserve"> (</w:t>
      </w:r>
      <w:r w:rsidR="00F26151">
        <w:rPr>
          <w:rFonts w:asciiTheme="minorHAnsi" w:eastAsiaTheme="minorHAnsi" w:hAnsiTheme="minorHAnsi" w:cs="Arial"/>
          <w:lang w:val="en-US" w:eastAsia="en-US"/>
        </w:rPr>
        <w:t>NASDAQ &amp; TSE</w:t>
      </w:r>
      <w:r w:rsidR="00DD3319">
        <w:rPr>
          <w:rFonts w:asciiTheme="minorHAnsi" w:eastAsiaTheme="minorHAnsi" w:hAnsiTheme="minorHAnsi" w:cs="Arial"/>
          <w:lang w:val="en-US" w:eastAsia="en-US"/>
        </w:rPr>
        <w:t>) a</w:t>
      </w:r>
      <w:r w:rsidR="00267B01">
        <w:rPr>
          <w:rFonts w:asciiTheme="minorHAnsi" w:eastAsiaTheme="minorHAnsi" w:hAnsiTheme="minorHAnsi" w:cs="Arial"/>
          <w:lang w:val="en-US" w:eastAsia="en-US"/>
        </w:rPr>
        <w:t>n</w:t>
      </w:r>
      <w:r w:rsidR="00DD3319">
        <w:rPr>
          <w:rFonts w:asciiTheme="minorHAnsi" w:eastAsiaTheme="minorHAnsi" w:hAnsiTheme="minorHAnsi" w:cs="Arial"/>
          <w:lang w:val="en-US" w:eastAsia="en-US"/>
        </w:rPr>
        <w:t xml:space="preserve"> </w:t>
      </w:r>
      <w:r w:rsidR="00267B01">
        <w:rPr>
          <w:rFonts w:asciiTheme="minorHAnsi" w:eastAsiaTheme="minorHAnsi" w:hAnsiTheme="minorHAnsi" w:cs="Arial"/>
          <w:lang w:val="en-US" w:eastAsia="en-US"/>
        </w:rPr>
        <w:t xml:space="preserve">Alzheimer’s disease </w:t>
      </w:r>
      <w:r w:rsidR="00DD3319">
        <w:rPr>
          <w:rFonts w:asciiTheme="minorHAnsi" w:eastAsiaTheme="minorHAnsi" w:hAnsiTheme="minorHAnsi" w:cs="Arial"/>
          <w:lang w:val="en-US" w:eastAsia="en-US"/>
        </w:rPr>
        <w:t>biotech</w:t>
      </w:r>
      <w:r w:rsidR="00F26151">
        <w:rPr>
          <w:rFonts w:asciiTheme="minorHAnsi" w:eastAsiaTheme="minorHAnsi" w:hAnsiTheme="minorHAnsi" w:cs="Arial"/>
          <w:lang w:val="en-US" w:eastAsia="en-US"/>
        </w:rPr>
        <w:t>.</w:t>
      </w:r>
    </w:p>
    <w:p w14:paraId="574495FA" w14:textId="7D5CFE67" w:rsidR="0088022A" w:rsidRPr="0088022A" w:rsidRDefault="0088022A" w:rsidP="00F26151">
      <w:pPr>
        <w:pStyle w:val="NormalWeb"/>
        <w:kinsoku w:val="0"/>
        <w:overflowPunct w:val="0"/>
        <w:spacing w:before="115" w:beforeAutospacing="0" w:after="0" w:afterAutospacing="0"/>
        <w:textAlignment w:val="baseline"/>
        <w:rPr>
          <w:rFonts w:asciiTheme="minorHAnsi" w:eastAsiaTheme="minorHAnsi" w:hAnsiTheme="minorHAnsi" w:cs="Arial"/>
          <w:lang w:val="en-US" w:eastAsia="en-US"/>
        </w:rPr>
      </w:pPr>
      <w:r w:rsidRPr="0088022A">
        <w:rPr>
          <w:rFonts w:asciiTheme="minorHAnsi" w:eastAsiaTheme="minorHAnsi" w:hAnsiTheme="minorHAnsi" w:cs="Arial"/>
          <w:lang w:val="en-US" w:eastAsia="en-US"/>
        </w:rPr>
        <w:t xml:space="preserve">Dr. Choppe is a Doctor of Veterinary Medicine of the University Paris XII, laureate of the École </w:t>
      </w:r>
      <w:proofErr w:type="spellStart"/>
      <w:r w:rsidRPr="0088022A">
        <w:rPr>
          <w:rFonts w:asciiTheme="minorHAnsi" w:eastAsiaTheme="minorHAnsi" w:hAnsiTheme="minorHAnsi" w:cs="Arial"/>
          <w:lang w:val="en-US" w:eastAsia="en-US"/>
        </w:rPr>
        <w:t>Nationale</w:t>
      </w:r>
      <w:proofErr w:type="spellEnd"/>
      <w:r w:rsidRPr="0088022A">
        <w:rPr>
          <w:rFonts w:asciiTheme="minorHAnsi" w:eastAsiaTheme="minorHAnsi" w:hAnsiTheme="minorHAnsi" w:cs="Arial"/>
          <w:lang w:val="en-US" w:eastAsia="en-US"/>
        </w:rPr>
        <w:t xml:space="preserve"> </w:t>
      </w:r>
      <w:proofErr w:type="spellStart"/>
      <w:r w:rsidRPr="0088022A">
        <w:rPr>
          <w:rFonts w:asciiTheme="minorHAnsi" w:eastAsiaTheme="minorHAnsi" w:hAnsiTheme="minorHAnsi" w:cs="Arial"/>
          <w:lang w:val="en-US" w:eastAsia="en-US"/>
        </w:rPr>
        <w:t>Vétérinaire</w:t>
      </w:r>
      <w:proofErr w:type="spellEnd"/>
      <w:r w:rsidRPr="0088022A">
        <w:rPr>
          <w:rFonts w:asciiTheme="minorHAnsi" w:eastAsiaTheme="minorHAnsi" w:hAnsiTheme="minorHAnsi" w:cs="Arial"/>
          <w:lang w:val="en-US" w:eastAsia="en-US"/>
        </w:rPr>
        <w:t xml:space="preserve"> </w:t>
      </w:r>
      <w:proofErr w:type="spellStart"/>
      <w:r w:rsidRPr="0088022A">
        <w:rPr>
          <w:rFonts w:asciiTheme="minorHAnsi" w:eastAsiaTheme="minorHAnsi" w:hAnsiTheme="minorHAnsi" w:cs="Arial"/>
          <w:lang w:val="en-US" w:eastAsia="en-US"/>
        </w:rPr>
        <w:t>d'Alfort</w:t>
      </w:r>
      <w:proofErr w:type="spellEnd"/>
      <w:r w:rsidRPr="0088022A">
        <w:rPr>
          <w:rFonts w:asciiTheme="minorHAnsi" w:eastAsiaTheme="minorHAnsi" w:hAnsiTheme="minorHAnsi" w:cs="Arial"/>
          <w:lang w:val="en-US" w:eastAsia="en-US"/>
        </w:rPr>
        <w:t>, CES of Veterinary Ophthalmology and MBA from INSEAD</w:t>
      </w:r>
      <w:r w:rsidR="00123F6F">
        <w:rPr>
          <w:rFonts w:asciiTheme="minorHAnsi" w:eastAsiaTheme="minorHAnsi" w:hAnsiTheme="minorHAnsi" w:cs="Arial"/>
          <w:lang w:val="en-US" w:eastAsia="en-US"/>
        </w:rPr>
        <w:t xml:space="preserve">. He is married, father of </w:t>
      </w:r>
      <w:r w:rsidR="00862E42">
        <w:rPr>
          <w:rFonts w:asciiTheme="minorHAnsi" w:eastAsiaTheme="minorHAnsi" w:hAnsiTheme="minorHAnsi" w:cs="Arial"/>
          <w:lang w:val="en-US" w:eastAsia="en-US"/>
        </w:rPr>
        <w:t>3</w:t>
      </w:r>
      <w:r w:rsidR="00123F6F">
        <w:rPr>
          <w:rFonts w:asciiTheme="minorHAnsi" w:eastAsiaTheme="minorHAnsi" w:hAnsiTheme="minorHAnsi" w:cs="Arial"/>
          <w:lang w:val="en-US" w:eastAsia="en-US"/>
        </w:rPr>
        <w:t xml:space="preserve">, grandfather of </w:t>
      </w:r>
      <w:r w:rsidR="00862E42">
        <w:rPr>
          <w:rFonts w:asciiTheme="minorHAnsi" w:eastAsiaTheme="minorHAnsi" w:hAnsiTheme="minorHAnsi" w:cs="Arial"/>
          <w:lang w:val="en-US" w:eastAsia="en-US"/>
        </w:rPr>
        <w:t>2</w:t>
      </w:r>
      <w:r w:rsidRPr="0088022A">
        <w:rPr>
          <w:rFonts w:asciiTheme="minorHAnsi" w:eastAsiaTheme="minorHAnsi" w:hAnsiTheme="minorHAnsi" w:cs="Arial"/>
          <w:lang w:val="en-US" w:eastAsia="en-US"/>
        </w:rPr>
        <w:t xml:space="preserve"> and lives in Lausanne</w:t>
      </w:r>
      <w:r w:rsidR="00525632">
        <w:rPr>
          <w:rFonts w:asciiTheme="minorHAnsi" w:eastAsiaTheme="minorHAnsi" w:hAnsiTheme="minorHAnsi" w:cs="Arial"/>
          <w:lang w:val="en-US" w:eastAsia="en-US"/>
        </w:rPr>
        <w:t xml:space="preserve"> and Tel Aviv</w:t>
      </w:r>
      <w:r w:rsidRPr="0088022A">
        <w:rPr>
          <w:rFonts w:asciiTheme="minorHAnsi" w:eastAsiaTheme="minorHAnsi" w:hAnsiTheme="minorHAnsi" w:cs="Arial"/>
          <w:lang w:val="en-US" w:eastAsia="en-US"/>
        </w:rPr>
        <w:t>.</w:t>
      </w:r>
    </w:p>
    <w:bookmarkEnd w:id="0"/>
    <w:p w14:paraId="7D3A6BBD" w14:textId="77777777" w:rsidR="00354148" w:rsidRPr="00123F6F" w:rsidRDefault="00000000" w:rsidP="00F26151"/>
    <w:sectPr w:rsidR="00354148" w:rsidRPr="00123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5F"/>
    <w:rsid w:val="000F3325"/>
    <w:rsid w:val="00123F6F"/>
    <w:rsid w:val="00267B01"/>
    <w:rsid w:val="00362D6C"/>
    <w:rsid w:val="00363B5F"/>
    <w:rsid w:val="003D5A95"/>
    <w:rsid w:val="00407A23"/>
    <w:rsid w:val="004556ED"/>
    <w:rsid w:val="00525632"/>
    <w:rsid w:val="005A6D6F"/>
    <w:rsid w:val="0060219A"/>
    <w:rsid w:val="006473D7"/>
    <w:rsid w:val="00862E42"/>
    <w:rsid w:val="0088022A"/>
    <w:rsid w:val="008B7D57"/>
    <w:rsid w:val="00912587"/>
    <w:rsid w:val="0099317E"/>
    <w:rsid w:val="009B53FF"/>
    <w:rsid w:val="009E31CC"/>
    <w:rsid w:val="00A62B45"/>
    <w:rsid w:val="00B0367E"/>
    <w:rsid w:val="00B53F7C"/>
    <w:rsid w:val="00B6262F"/>
    <w:rsid w:val="00B63251"/>
    <w:rsid w:val="00BA2AA3"/>
    <w:rsid w:val="00BC631B"/>
    <w:rsid w:val="00C116BD"/>
    <w:rsid w:val="00C86CB4"/>
    <w:rsid w:val="00CC05C6"/>
    <w:rsid w:val="00CD550F"/>
    <w:rsid w:val="00DD3319"/>
    <w:rsid w:val="00EF0E9D"/>
    <w:rsid w:val="00F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E247"/>
  <w15:docId w15:val="{F21E0D32-12EB-458A-9E3B-DEBA4D6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apple-converted-space">
    <w:name w:val="apple-converted-space"/>
    <w:basedOn w:val="Policepardfaut"/>
    <w:rsid w:val="0099317E"/>
  </w:style>
  <w:style w:type="character" w:styleId="Lienhypertexte">
    <w:name w:val="Hyperlink"/>
    <w:basedOn w:val="Policepardfaut"/>
    <w:uiPriority w:val="99"/>
    <w:unhideWhenUsed/>
    <w:rsid w:val="000F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cukierman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bermant</dc:creator>
  <cp:lastModifiedBy>Laurent Choppe</cp:lastModifiedBy>
  <cp:revision>6</cp:revision>
  <dcterms:created xsi:type="dcterms:W3CDTF">2022-07-25T14:21:00Z</dcterms:created>
  <dcterms:modified xsi:type="dcterms:W3CDTF">2023-03-14T19:17:00Z</dcterms:modified>
</cp:coreProperties>
</file>