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800D" w14:textId="77777777" w:rsidR="00306804" w:rsidRPr="00306804" w:rsidRDefault="00306804" w:rsidP="00306804">
      <w:pPr>
        <w:bidi w:val="0"/>
        <w:rPr>
          <w:rFonts w:cstheme="minorHAnsi"/>
          <w:sz w:val="32"/>
          <w:szCs w:val="32"/>
        </w:rPr>
      </w:pPr>
      <w:r w:rsidRPr="00306804">
        <w:rPr>
          <w:rFonts w:cstheme="minorHAnsi"/>
          <w:b/>
          <w:bCs/>
          <w:sz w:val="32"/>
          <w:szCs w:val="32"/>
        </w:rPr>
        <w:t>Omer Porat, Ph.D.</w:t>
      </w:r>
      <w:r w:rsidRPr="00306804">
        <w:rPr>
          <w:rFonts w:cstheme="minorHAnsi"/>
          <w:sz w:val="32"/>
          <w:szCs w:val="32"/>
        </w:rPr>
        <w:t xml:space="preserve"> is a dynamic entrepreneur and accomplished researcher with a passion for improving human health through innovative functional food solutions. As the founder and CEO of Nutaria, Omer leads a team dedicated to developing food-grade targeted delivery systems that optimize the efficacy of nutritional food supplements</w:t>
      </w:r>
      <w:r w:rsidRPr="00306804">
        <w:rPr>
          <w:rFonts w:cstheme="minorHAnsi"/>
          <w:sz w:val="32"/>
          <w:szCs w:val="32"/>
          <w:rtl/>
        </w:rPr>
        <w:t>.</w:t>
      </w:r>
    </w:p>
    <w:p w14:paraId="540161EA" w14:textId="77777777" w:rsidR="00306804" w:rsidRPr="00306804" w:rsidRDefault="00306804" w:rsidP="00306804">
      <w:pPr>
        <w:bidi w:val="0"/>
        <w:rPr>
          <w:rFonts w:cstheme="minorHAnsi"/>
          <w:sz w:val="32"/>
          <w:szCs w:val="32"/>
        </w:rPr>
      </w:pPr>
    </w:p>
    <w:p w14:paraId="54163D20" w14:textId="77777777" w:rsidR="00306804" w:rsidRPr="00306804" w:rsidRDefault="00306804" w:rsidP="00306804">
      <w:pPr>
        <w:bidi w:val="0"/>
        <w:rPr>
          <w:rFonts w:cstheme="minorHAnsi"/>
          <w:sz w:val="32"/>
          <w:szCs w:val="32"/>
        </w:rPr>
      </w:pPr>
      <w:r w:rsidRPr="00306804">
        <w:rPr>
          <w:rFonts w:cstheme="minorHAnsi"/>
          <w:sz w:val="32"/>
          <w:szCs w:val="32"/>
        </w:rPr>
        <w:t xml:space="preserve">Omer's diverse background includes a Ph.D. in Neuropsychology and extensive clinical and research experience at leading medical centers such as Tel </w:t>
      </w:r>
      <w:proofErr w:type="spellStart"/>
      <w:r w:rsidRPr="00306804">
        <w:rPr>
          <w:rFonts w:cstheme="minorHAnsi"/>
          <w:sz w:val="32"/>
          <w:szCs w:val="32"/>
        </w:rPr>
        <w:t>Hashomer</w:t>
      </w:r>
      <w:proofErr w:type="spellEnd"/>
      <w:r w:rsidRPr="00306804">
        <w:rPr>
          <w:rFonts w:cstheme="minorHAnsi"/>
          <w:sz w:val="32"/>
          <w:szCs w:val="32"/>
        </w:rPr>
        <w:t xml:space="preserve"> Neurology Department and Movement Disorders Centers. He served as the Chair of the Israeli Rehabilitation Psychological Association from 2013 to 2018, where he spearheaded international exchange projects with the American Psychological Association. In addition, Omer has provided advisory services to a </w:t>
      </w:r>
      <w:proofErr w:type="gramStart"/>
      <w:r w:rsidRPr="00306804">
        <w:rPr>
          <w:rFonts w:cstheme="minorHAnsi"/>
          <w:sz w:val="32"/>
          <w:szCs w:val="32"/>
        </w:rPr>
        <w:t>Pharmaceutical</w:t>
      </w:r>
      <w:proofErr w:type="gramEnd"/>
      <w:r w:rsidRPr="00306804">
        <w:rPr>
          <w:rFonts w:cstheme="minorHAnsi"/>
          <w:sz w:val="32"/>
          <w:szCs w:val="32"/>
        </w:rPr>
        <w:t xml:space="preserve"> firm and the Israeli Parkinson's Association</w:t>
      </w:r>
      <w:r w:rsidRPr="00306804">
        <w:rPr>
          <w:rFonts w:cstheme="minorHAnsi"/>
          <w:sz w:val="32"/>
          <w:szCs w:val="32"/>
          <w:rtl/>
        </w:rPr>
        <w:t>.</w:t>
      </w:r>
    </w:p>
    <w:p w14:paraId="7433DCC6" w14:textId="77777777" w:rsidR="00306804" w:rsidRPr="00306804" w:rsidRDefault="00306804" w:rsidP="00306804">
      <w:pPr>
        <w:bidi w:val="0"/>
        <w:rPr>
          <w:rFonts w:cstheme="minorHAnsi"/>
          <w:sz w:val="32"/>
          <w:szCs w:val="32"/>
        </w:rPr>
      </w:pPr>
    </w:p>
    <w:p w14:paraId="70301D39" w14:textId="77777777" w:rsidR="00306804" w:rsidRPr="00306804" w:rsidRDefault="00306804" w:rsidP="00306804">
      <w:pPr>
        <w:bidi w:val="0"/>
        <w:rPr>
          <w:rFonts w:cstheme="minorHAnsi"/>
          <w:sz w:val="32"/>
          <w:szCs w:val="32"/>
        </w:rPr>
      </w:pPr>
      <w:r w:rsidRPr="00306804">
        <w:rPr>
          <w:rFonts w:cstheme="minorHAnsi"/>
          <w:sz w:val="32"/>
          <w:szCs w:val="32"/>
        </w:rPr>
        <w:t xml:space="preserve">With a dedication to promoting innovation in health and wellness, Omer is committed to driving Nutaria's success and expanding its reach to a global audience. </w:t>
      </w:r>
    </w:p>
    <w:p w14:paraId="62BFE29D" w14:textId="77777777" w:rsidR="00306804" w:rsidRPr="00306804" w:rsidRDefault="00306804" w:rsidP="00306804">
      <w:pPr>
        <w:bidi w:val="0"/>
        <w:rPr>
          <w:rFonts w:cstheme="minorHAnsi"/>
          <w:sz w:val="32"/>
          <w:szCs w:val="32"/>
        </w:rPr>
      </w:pPr>
    </w:p>
    <w:sectPr w:rsidR="00306804" w:rsidRPr="00306804" w:rsidSect="003C5FE7">
      <w:pgSz w:w="11906" w:h="16838"/>
      <w:pgMar w:top="1440" w:right="1800" w:bottom="113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030CE"/>
    <w:multiLevelType w:val="hybridMultilevel"/>
    <w:tmpl w:val="333843D4"/>
    <w:lvl w:ilvl="0" w:tplc="EF1203C0">
      <w:numFmt w:val="bullet"/>
      <w:lvlText w:val="•"/>
      <w:lvlJc w:val="left"/>
      <w:pPr>
        <w:ind w:left="1080" w:hanging="72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6125DB9"/>
    <w:multiLevelType w:val="hybridMultilevel"/>
    <w:tmpl w:val="9B349D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48229432">
    <w:abstractNumId w:val="1"/>
  </w:num>
  <w:num w:numId="2" w16cid:durableId="213124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wsjA2sjSzNDezNDVU0lEKTi0uzszPAykwrgUAtFPAeSwAAAA="/>
  </w:docVars>
  <w:rsids>
    <w:rsidRoot w:val="00F811FA"/>
    <w:rsid w:val="000C268A"/>
    <w:rsid w:val="00306804"/>
    <w:rsid w:val="00343D4F"/>
    <w:rsid w:val="003C5FE7"/>
    <w:rsid w:val="003D095B"/>
    <w:rsid w:val="00863A79"/>
    <w:rsid w:val="00A01457"/>
    <w:rsid w:val="00A3360B"/>
    <w:rsid w:val="00A85AC2"/>
    <w:rsid w:val="00B83902"/>
    <w:rsid w:val="00F811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4FDC"/>
  <w15:chartTrackingRefBased/>
  <w15:docId w15:val="{BD45E480-D4D1-4B4C-BA35-C101CEE5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D095B"/>
    <w:rPr>
      <w:color w:val="0563C1" w:themeColor="hyperlink"/>
      <w:u w:val="single"/>
    </w:rPr>
  </w:style>
  <w:style w:type="character" w:styleId="a3">
    <w:name w:val="Unresolved Mention"/>
    <w:basedOn w:val="a0"/>
    <w:uiPriority w:val="99"/>
    <w:semiHidden/>
    <w:unhideWhenUsed/>
    <w:rsid w:val="003D095B"/>
    <w:rPr>
      <w:color w:val="605E5C"/>
      <w:shd w:val="clear" w:color="auto" w:fill="E1DFDD"/>
    </w:rPr>
  </w:style>
  <w:style w:type="paragraph" w:styleId="a4">
    <w:name w:val="List Paragraph"/>
    <w:basedOn w:val="a"/>
    <w:uiPriority w:val="34"/>
    <w:qFormat/>
    <w:rsid w:val="003D0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145</Words>
  <Characters>873</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 Omer Porat</cp:lastModifiedBy>
  <cp:revision>3</cp:revision>
  <cp:lastPrinted>2019-06-24T06:35:00Z</cp:lastPrinted>
  <dcterms:created xsi:type="dcterms:W3CDTF">2023-03-26T10:36:00Z</dcterms:created>
  <dcterms:modified xsi:type="dcterms:W3CDTF">2023-03-26T10:43:00Z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dc69ee921994153b07513e1159ab347b019b8652cc9936373e865c4c937c14c0</vt:lpwstr>
  </property>
</Properties>
</file>