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873A" w14:textId="0A3AE9D4" w:rsidR="00C761C3" w:rsidRPr="00C761C3" w:rsidRDefault="009B3BDB">
      <w:pPr>
        <w:rPr>
          <w:b/>
          <w:bCs/>
        </w:rPr>
      </w:pPr>
      <w:r>
        <w:rPr>
          <w:b/>
          <w:bCs/>
        </w:rPr>
        <w:t xml:space="preserve">Rachel </w:t>
      </w:r>
      <w:proofErr w:type="spellStart"/>
      <w:r>
        <w:rPr>
          <w:b/>
          <w:bCs/>
        </w:rPr>
        <w:t>Weissbrod</w:t>
      </w:r>
      <w:proofErr w:type="spellEnd"/>
      <w:r>
        <w:rPr>
          <w:b/>
          <w:bCs/>
        </w:rPr>
        <w:t xml:space="preserve"> – Short Bio</w:t>
      </w:r>
    </w:p>
    <w:p w14:paraId="3F14D366" w14:textId="686CB63A" w:rsidR="00C761C3" w:rsidRPr="00C761C3" w:rsidRDefault="003D0E20">
      <w:pPr>
        <w:rPr>
          <w:b/>
          <w:bCs/>
        </w:rPr>
      </w:pPr>
      <w:r>
        <w:rPr>
          <w:b/>
          <w:bCs/>
        </w:rPr>
        <w:t xml:space="preserve">VP Clinical &amp; Market Development – </w:t>
      </w:r>
      <w:proofErr w:type="spellStart"/>
      <w:r>
        <w:rPr>
          <w:b/>
          <w:bCs/>
        </w:rPr>
        <w:t>Medasense</w:t>
      </w:r>
      <w:proofErr w:type="spellEnd"/>
      <w:r>
        <w:rPr>
          <w:b/>
          <w:bCs/>
        </w:rPr>
        <w:t xml:space="preserve"> Biometrics</w:t>
      </w:r>
      <w:r w:rsidR="00080160">
        <w:rPr>
          <w:b/>
          <w:bCs/>
        </w:rPr>
        <w:t xml:space="preserve"> Ltd. </w:t>
      </w:r>
    </w:p>
    <w:p w14:paraId="2ACAABA6" w14:textId="3C27B780" w:rsidR="00C95AAF" w:rsidRDefault="00C95AAF"/>
    <w:p w14:paraId="54EA7672" w14:textId="353C1842" w:rsidR="00A31068" w:rsidRDefault="003D0E20">
      <w:r>
        <w:t xml:space="preserve">Rachel </w:t>
      </w:r>
      <w:r w:rsidR="00D52514">
        <w:t>has</w:t>
      </w:r>
      <w:r w:rsidR="00C95AAF">
        <w:t xml:space="preserve"> over 20 years of experience </w:t>
      </w:r>
      <w:r w:rsidR="00D52514">
        <w:t xml:space="preserve">in the medical device industry in market development, </w:t>
      </w:r>
      <w:proofErr w:type="gramStart"/>
      <w:r w:rsidR="00D52514">
        <w:t>value based</w:t>
      </w:r>
      <w:proofErr w:type="gramEnd"/>
      <w:r w:rsidR="00D52514">
        <w:t xml:space="preserve"> healthcare, </w:t>
      </w:r>
      <w:r w:rsidR="00080160">
        <w:t xml:space="preserve">medical affairs, clinical </w:t>
      </w:r>
      <w:r w:rsidR="0043534C">
        <w:t>research</w:t>
      </w:r>
      <w:r w:rsidR="00080160">
        <w:t>,</w:t>
      </w:r>
      <w:r w:rsidR="005C486A">
        <w:t xml:space="preserve"> real world evidence,</w:t>
      </w:r>
      <w:r w:rsidR="00080160">
        <w:t xml:space="preserve"> FDA submissions, regulatory affairs and quality assurance</w:t>
      </w:r>
      <w:r w:rsidR="00C95AAF">
        <w:t xml:space="preserve">. </w:t>
      </w:r>
      <w:r w:rsidR="00080160">
        <w:t>Passionate about bringing meaningful med</w:t>
      </w:r>
      <w:r w:rsidR="005C486A">
        <w:t>-</w:t>
      </w:r>
      <w:r w:rsidR="00080160">
        <w:t xml:space="preserve">tech innovation to the market and advancing it to standard of care, Rachel has worked at start-ups, mid-sized companies and </w:t>
      </w:r>
      <w:r w:rsidR="0043534C">
        <w:t>at multi-national</w:t>
      </w:r>
      <w:r w:rsidR="00080160">
        <w:t xml:space="preserve"> </w:t>
      </w:r>
      <w:proofErr w:type="spellStart"/>
      <w:r w:rsidR="00080160">
        <w:t>medtech</w:t>
      </w:r>
      <w:proofErr w:type="spellEnd"/>
      <w:r w:rsidR="00080160">
        <w:t xml:space="preserve"> companies </w:t>
      </w:r>
      <w:r w:rsidR="0043534C">
        <w:t>such as</w:t>
      </w:r>
      <w:r w:rsidR="00080160">
        <w:t xml:space="preserve"> Medtronic </w:t>
      </w:r>
      <w:r w:rsidR="0043534C">
        <w:t xml:space="preserve">in global roles </w:t>
      </w:r>
      <w:r w:rsidR="00080160">
        <w:t>and serves also as a mentor and judge at Mass Challenge</w:t>
      </w:r>
      <w:r w:rsidR="0072285F">
        <w:t xml:space="preserve"> supporting other start-ups on this exciting journey</w:t>
      </w:r>
      <w:r w:rsidR="00080160">
        <w:t xml:space="preserve">.  </w:t>
      </w:r>
    </w:p>
    <w:sectPr w:rsidR="00A31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89"/>
    <w:rsid w:val="00020BC0"/>
    <w:rsid w:val="00080160"/>
    <w:rsid w:val="00092089"/>
    <w:rsid w:val="003D0E20"/>
    <w:rsid w:val="0043534C"/>
    <w:rsid w:val="005C486A"/>
    <w:rsid w:val="0072285F"/>
    <w:rsid w:val="009B3BDB"/>
    <w:rsid w:val="009C4F59"/>
    <w:rsid w:val="00A31068"/>
    <w:rsid w:val="00C761C3"/>
    <w:rsid w:val="00C95AAF"/>
    <w:rsid w:val="00D52514"/>
    <w:rsid w:val="00E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8D22"/>
  <w15:chartTrackingRefBased/>
  <w15:docId w15:val="{3A2090C9-BE32-42B5-9780-98AD9EE2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 Vardanyan</dc:creator>
  <cp:keywords/>
  <dc:description/>
  <cp:lastModifiedBy>Phillipa Friedland</cp:lastModifiedBy>
  <cp:revision>2</cp:revision>
  <dcterms:created xsi:type="dcterms:W3CDTF">2023-05-02T11:40:00Z</dcterms:created>
  <dcterms:modified xsi:type="dcterms:W3CDTF">2023-05-02T11:40:00Z</dcterms:modified>
</cp:coreProperties>
</file>