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1971B" w14:textId="00075895" w:rsidR="003D7FDB" w:rsidRDefault="003D7FDB" w:rsidP="003D7FDB">
      <w:pPr>
        <w:pStyle w:val="BodyText"/>
        <w:spacing w:before="1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5AC1BAC" wp14:editId="7A468FCB">
                <wp:simplePos x="0" y="0"/>
                <wp:positionH relativeFrom="page">
                  <wp:posOffset>918210</wp:posOffset>
                </wp:positionH>
                <wp:positionV relativeFrom="paragraph">
                  <wp:posOffset>241935</wp:posOffset>
                </wp:positionV>
                <wp:extent cx="5940425" cy="190500"/>
                <wp:effectExtent l="13335" t="13335" r="8890" b="571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190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AE78C4" w14:textId="77777777" w:rsidR="003D7FDB" w:rsidRDefault="003D7FDB" w:rsidP="003D7FDB">
                            <w:pPr>
                              <w:spacing w:before="1" w:line="289" w:lineRule="exact"/>
                              <w:ind w:left="3342" w:right="333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Professor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Yaakov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Nahmias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AC1B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2.3pt;margin-top:19.05pt;width:467.75pt;height:1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" filled="f" strokeweight=".5pt">
                <v:textbox inset="0,0,0,0">
                  <w:txbxContent>
                    <w:p w14:paraId="26AE78C4" w14:textId="77777777" w:rsidR="003D7FDB" w:rsidRDefault="003D7FDB" w:rsidP="003D7FDB">
                      <w:pPr>
                        <w:spacing w:before="1" w:line="289" w:lineRule="exact"/>
                        <w:ind w:left="3342" w:right="333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Professor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Yaakov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Nahmias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65EA6CD" w14:textId="77777777" w:rsidR="003D7FDB" w:rsidRDefault="003D7FDB" w:rsidP="003D7FDB">
      <w:pPr>
        <w:pStyle w:val="BodyText"/>
        <w:spacing w:before="7"/>
      </w:pPr>
    </w:p>
    <w:p w14:paraId="1831BE99" w14:textId="334E0A41" w:rsidR="003D7FDB" w:rsidRDefault="003D7FDB" w:rsidP="003D7FDB">
      <w:pPr>
        <w:pStyle w:val="BodyText"/>
        <w:spacing w:before="51" w:line="276" w:lineRule="auto"/>
        <w:ind w:left="3282" w:right="109"/>
        <w:jc w:val="both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A979BDC" wp14:editId="05432F00">
            <wp:simplePos x="0" y="0"/>
            <wp:positionH relativeFrom="page">
              <wp:posOffset>914400</wp:posOffset>
            </wp:positionH>
            <wp:positionV relativeFrom="paragraph">
              <wp:posOffset>42110</wp:posOffset>
            </wp:positionV>
            <wp:extent cx="1903730" cy="22733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73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Professor Yaakov “Koby” Nahmias is the Founder, President, and</w:t>
      </w:r>
      <w:r>
        <w:rPr>
          <w:spacing w:val="-14"/>
        </w:rPr>
        <w:t xml:space="preserve"> </w:t>
      </w:r>
      <w:r>
        <w:t>Chief</w:t>
      </w:r>
      <w:r>
        <w:rPr>
          <w:spacing w:val="-14"/>
        </w:rPr>
        <w:t xml:space="preserve"> </w:t>
      </w:r>
      <w:r>
        <w:t>Science</w:t>
      </w:r>
      <w:r w:rsidRPr="00D11D07">
        <w:t xml:space="preserve"> </w:t>
      </w:r>
      <w:r>
        <w:t>Officer</w:t>
      </w:r>
      <w:r w:rsidRPr="00D11D07">
        <w:t xml:space="preserve"> </w:t>
      </w:r>
      <w:r>
        <w:t>of</w:t>
      </w:r>
      <w:r w:rsidRPr="00D11D07">
        <w:t xml:space="preserve"> Believer Meats, </w:t>
      </w:r>
      <w:r>
        <w:t>(</w:t>
      </w:r>
      <w:r w:rsidRPr="00D11D07">
        <w:t>formerly known as Future Meat Technologies</w:t>
      </w:r>
      <w:r>
        <w:t xml:space="preserve">) and the Founder and CSO of </w:t>
      </w:r>
      <w:r w:rsidRPr="003D7FDB">
        <w:t>Tissue Dynamics</w:t>
      </w:r>
      <w:r>
        <w:t>.</w:t>
      </w:r>
      <w:r w:rsidRPr="00D11D07">
        <w:t xml:space="preserve"> </w:t>
      </w:r>
      <w:r>
        <w:t>Nahmias is</w:t>
      </w:r>
      <w:r>
        <w:rPr>
          <w:spacing w:val="-11"/>
        </w:rPr>
        <w:t xml:space="preserve"> </w:t>
      </w:r>
      <w:r>
        <w:t>also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professor</w:t>
      </w:r>
      <w:r>
        <w:rPr>
          <w:spacing w:val="-11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Hebrew</w:t>
      </w:r>
      <w:r>
        <w:rPr>
          <w:spacing w:val="-13"/>
        </w:rPr>
        <w:t xml:space="preserve"> </w:t>
      </w:r>
      <w:r>
        <w:t>University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Jerusalem,</w:t>
      </w:r>
      <w:r>
        <w:rPr>
          <w:spacing w:val="-12"/>
        </w:rPr>
        <w:t xml:space="preserve"> </w:t>
      </w:r>
      <w:r>
        <w:t>where he is the founding director of the Grass Center for Bioengineering and serves as a visiting professor at Harvard Medical School. An internationally recognized bioengineer, Nahmias has been the recipient of a NIH career award, two European Research Council (ERC) grants, the Kaye Innovation Award,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Rappaport</w:t>
      </w:r>
      <w:r>
        <w:rPr>
          <w:spacing w:val="-14"/>
        </w:rPr>
        <w:t xml:space="preserve"> </w:t>
      </w:r>
      <w:r>
        <w:t>Prize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Biomedical</w:t>
      </w:r>
      <w:r>
        <w:rPr>
          <w:spacing w:val="-13"/>
        </w:rPr>
        <w:t xml:space="preserve"> </w:t>
      </w:r>
      <w:r>
        <w:t>Research,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 xml:space="preserve">the </w:t>
      </w:r>
      <w:proofErr w:type="spellStart"/>
      <w:r>
        <w:t>Rosetrees</w:t>
      </w:r>
      <w:proofErr w:type="spellEnd"/>
      <w:r>
        <w:t xml:space="preserve"> Trust Prize.</w:t>
      </w:r>
    </w:p>
    <w:p w14:paraId="4769BFEF" w14:textId="77777777" w:rsidR="003D7FDB" w:rsidRDefault="003D7FDB" w:rsidP="003D7FDB">
      <w:pPr>
        <w:pStyle w:val="BodyText"/>
        <w:spacing w:before="5"/>
        <w:rPr>
          <w:sz w:val="23"/>
        </w:rPr>
      </w:pPr>
    </w:p>
    <w:p w14:paraId="3EF5112F" w14:textId="77777777" w:rsidR="003D7FDB" w:rsidRDefault="003D7FDB" w:rsidP="003D7FDB">
      <w:pPr>
        <w:pStyle w:val="BodyText"/>
        <w:spacing w:before="52" w:line="276" w:lineRule="auto"/>
        <w:ind w:left="100" w:right="112"/>
        <w:jc w:val="both"/>
      </w:pPr>
      <w:r>
        <w:t>As an expert in tissue engineering and nanotechnology, Nahmias has led innovation in the first 3D</w:t>
      </w:r>
      <w:r>
        <w:rPr>
          <w:spacing w:val="-3"/>
        </w:rPr>
        <w:t xml:space="preserve"> </w:t>
      </w:r>
      <w:r>
        <w:t>cell</w:t>
      </w:r>
      <w:r>
        <w:rPr>
          <w:spacing w:val="-4"/>
        </w:rPr>
        <w:t xml:space="preserve"> </w:t>
      </w:r>
      <w:r>
        <w:t>printing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commercial</w:t>
      </w:r>
      <w:r>
        <w:rPr>
          <w:spacing w:val="-4"/>
        </w:rPr>
        <w:t xml:space="preserve"> </w:t>
      </w:r>
      <w:r>
        <w:t>human-on-chip</w:t>
      </w:r>
      <w:r>
        <w:rPr>
          <w:spacing w:val="-5"/>
        </w:rPr>
        <w:t xml:space="preserve"> </w:t>
      </w:r>
      <w:r>
        <w:t>technology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market.</w:t>
      </w:r>
      <w:r>
        <w:rPr>
          <w:spacing w:val="-4"/>
        </w:rPr>
        <w:t xml:space="preserve"> </w:t>
      </w:r>
      <w:r>
        <w:t>Nahmias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 fellow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prestigious</w:t>
      </w:r>
      <w:r>
        <w:rPr>
          <w:spacing w:val="-7"/>
        </w:rPr>
        <w:t xml:space="preserve"> </w:t>
      </w:r>
      <w:r>
        <w:t>American</w:t>
      </w:r>
      <w:r>
        <w:rPr>
          <w:spacing w:val="-5"/>
        </w:rPr>
        <w:t xml:space="preserve"> </w:t>
      </w:r>
      <w:r>
        <w:t>Institute</w:t>
      </w:r>
      <w:r>
        <w:rPr>
          <w:spacing w:val="-4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Biological</w:t>
      </w:r>
      <w:r>
        <w:rPr>
          <w:spacing w:val="-5"/>
        </w:rPr>
        <w:t xml:space="preserve"> </w:t>
      </w:r>
      <w:r>
        <w:t>Engineering</w:t>
      </w:r>
      <w:r>
        <w:rPr>
          <w:spacing w:val="-2"/>
        </w:rPr>
        <w:t xml:space="preserve"> </w:t>
      </w:r>
      <w:r>
        <w:t>(AIMBE) and the British Royal Society of Medicine (RSM); an editorial board member of the Annual Reviews for Biomedical Engineering; and a long-standing member of the European Research Council LS9 Biotechnology committee. Nahmias is a professor at the Hebrew University of Jerusalem, where he is the founding director of the Grass Center for Bioengineering.</w:t>
      </w:r>
    </w:p>
    <w:p w14:paraId="5AA11E5A" w14:textId="77777777" w:rsidR="003D7FDB" w:rsidRDefault="003D7FDB" w:rsidP="003D7FDB">
      <w:pPr>
        <w:pStyle w:val="BodyText"/>
        <w:spacing w:before="8"/>
        <w:rPr>
          <w:sz w:val="27"/>
        </w:rPr>
      </w:pPr>
    </w:p>
    <w:p w14:paraId="72163A35" w14:textId="77777777" w:rsidR="003D7FDB" w:rsidRDefault="003D7FDB" w:rsidP="003D7FDB">
      <w:pPr>
        <w:pStyle w:val="BodyText"/>
        <w:spacing w:line="273" w:lineRule="auto"/>
        <w:ind w:left="100" w:right="119"/>
        <w:jc w:val="both"/>
      </w:pPr>
      <w:r>
        <w:t>Nahmias holds a PhD in Biomedical Engineering from the University of Minnesota and a BSc in Chemical Engineering and Biology from Technion Israel Institute of Technology.</w:t>
      </w:r>
    </w:p>
    <w:p w14:paraId="505FE40C" w14:textId="77777777" w:rsidR="00B24FCD" w:rsidRDefault="00B24FCD"/>
    <w:sectPr w:rsidR="00B24FCD" w:rsidSect="003D7FDB">
      <w:pgSz w:w="12240" w:h="15840"/>
      <w:pgMar w:top="14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FDB"/>
    <w:rsid w:val="003D7FDB"/>
    <w:rsid w:val="008743CE"/>
    <w:rsid w:val="00936865"/>
    <w:rsid w:val="00B24FCD"/>
    <w:rsid w:val="00D1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16BE863"/>
  <w15:chartTrackingRefBased/>
  <w15:docId w15:val="{FEEDAF57-E4A1-415A-ADBD-E8D63847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FDB"/>
    <w:pPr>
      <w:widowControl w:val="0"/>
      <w:autoSpaceDE w:val="0"/>
      <w:autoSpaceDN w:val="0"/>
      <w:bidi w:val="0"/>
      <w:spacing w:after="0" w:line="240" w:lineRule="auto"/>
    </w:pPr>
    <w:rPr>
      <w:rFonts w:ascii="Calibri" w:eastAsia="Calibri" w:hAnsi="Calibri" w:cs="Calibr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D7FD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D7FDB"/>
    <w:rPr>
      <w:rFonts w:ascii="Calibri" w:eastAsia="Calibri" w:hAnsi="Calibri" w:cs="Calibri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 Eliyahu</dc:creator>
  <cp:keywords/>
  <dc:description/>
  <cp:lastModifiedBy>Eden Eliyahu</cp:lastModifiedBy>
  <cp:revision>2</cp:revision>
  <dcterms:created xsi:type="dcterms:W3CDTF">2023-03-28T08:30:00Z</dcterms:created>
  <dcterms:modified xsi:type="dcterms:W3CDTF">2023-03-28T08:34:00Z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b95e12da-2e81-47f8-bd8a-1793b2fca6e3</vt:lpwstr>
  </property>
</Properties>
</file>