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381B" w14:textId="77777777" w:rsidR="005B1A7F" w:rsidRPr="005B1A7F" w:rsidRDefault="005B1A7F" w:rsidP="005B1A7F">
      <w:pPr>
        <w:shd w:val="clear" w:color="auto" w:fill="FFFFFF"/>
        <w:spacing w:after="525" w:line="540" w:lineRule="atLeast"/>
        <w:textAlignment w:val="baseline"/>
        <w:outlineLvl w:val="1"/>
        <w:rPr>
          <w:rFonts w:ascii="Arvo" w:eastAsia="Times New Roman" w:hAnsi="Arvo" w:cs="Times New Roman"/>
          <w:color w:val="26B2D6"/>
          <w:kern w:val="0"/>
          <w:sz w:val="45"/>
          <w:szCs w:val="45"/>
          <w:lang/>
          <w14:ligatures w14:val="none"/>
        </w:rPr>
      </w:pPr>
      <w:r w:rsidRPr="005B1A7F">
        <w:rPr>
          <w:rFonts w:ascii="Arvo" w:eastAsia="Times New Roman" w:hAnsi="Arvo" w:cs="Times New Roman"/>
          <w:color w:val="26B2D6"/>
          <w:kern w:val="0"/>
          <w:sz w:val="45"/>
          <w:szCs w:val="45"/>
          <w:lang/>
          <w14:ligatures w14:val="none"/>
        </w:rPr>
        <w:t>Gil Arazi</w:t>
      </w:r>
    </w:p>
    <w:p w14:paraId="21CA3A5A" w14:textId="77777777" w:rsidR="005B1A7F" w:rsidRPr="005B1A7F" w:rsidRDefault="005B1A7F" w:rsidP="005B1A7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A1B1BC"/>
          <w:kern w:val="0"/>
          <w:sz w:val="21"/>
          <w:szCs w:val="21"/>
          <w:lang/>
          <w14:ligatures w14:val="none"/>
        </w:rPr>
      </w:pPr>
      <w:r w:rsidRPr="005B1A7F">
        <w:rPr>
          <w:rFonts w:ascii="inherit" w:eastAsia="Times New Roman" w:hAnsi="inherit" w:cs="Times New Roman"/>
          <w:color w:val="A1B1BC"/>
          <w:kern w:val="0"/>
          <w:sz w:val="21"/>
          <w:szCs w:val="21"/>
          <w:lang/>
          <w14:ligatures w14:val="none"/>
        </w:rPr>
        <w:t>Gil is a Managing Partner of FinTLV. Gil holds more than 20 Years of experience as a senior manager in some of the biggest insurance companies in Israel – VP at Migdal Group, Senior VP at Phoenix Insurance company, CIO at Clal Insurance, and CEO of Clalbit Systems (Clal Insurance’s IT Company).</w:t>
      </w:r>
    </w:p>
    <w:p w14:paraId="1E53A4CE" w14:textId="77777777" w:rsidR="00975AC8" w:rsidRDefault="00975AC8"/>
    <w:sectPr w:rsidR="00975A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7F"/>
    <w:rsid w:val="005B1A7F"/>
    <w:rsid w:val="009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65E6"/>
  <w15:chartTrackingRefBased/>
  <w15:docId w15:val="{B074E640-0B5B-4252-B0A4-ED3300E8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1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1A7F"/>
    <w:rPr>
      <w:rFonts w:ascii="Times New Roman" w:eastAsia="Times New Roman" w:hAnsi="Times New Roman" w:cs="Times New Roman"/>
      <w:b/>
      <w:bCs/>
      <w:kern w:val="0"/>
      <w:sz w:val="36"/>
      <w:szCs w:val="36"/>
      <w:lang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B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0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Friedland</dc:creator>
  <cp:keywords/>
  <dc:description/>
  <cp:lastModifiedBy>Phillipa Friedland</cp:lastModifiedBy>
  <cp:revision>1</cp:revision>
  <dcterms:created xsi:type="dcterms:W3CDTF">2023-08-23T11:28:00Z</dcterms:created>
  <dcterms:modified xsi:type="dcterms:W3CDTF">2023-08-23T11:29:00Z</dcterms:modified>
</cp:coreProperties>
</file>