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73A" w14:textId="7667274F" w:rsidR="00C761C3" w:rsidRPr="00C761C3" w:rsidRDefault="005D6720">
      <w:pPr>
        <w:rPr>
          <w:b/>
          <w:bCs/>
        </w:rPr>
      </w:pPr>
      <w:r>
        <w:rPr>
          <w:b/>
          <w:bCs/>
        </w:rPr>
        <w:t>Tamar Gilboa</w:t>
      </w:r>
    </w:p>
    <w:p w14:paraId="78224750" w14:textId="77777777" w:rsidR="005D6720" w:rsidRDefault="005D6720" w:rsidP="005D6720">
      <w:pPr>
        <w:rPr>
          <w:b/>
          <w:bCs/>
        </w:rPr>
      </w:pPr>
      <w:r w:rsidRPr="005D6720">
        <w:rPr>
          <w:b/>
          <w:bCs/>
        </w:rPr>
        <w:t xml:space="preserve">Director, </w:t>
      </w:r>
      <w:proofErr w:type="gramStart"/>
      <w:r w:rsidRPr="005D6720">
        <w:rPr>
          <w:b/>
          <w:bCs/>
        </w:rPr>
        <w:t>IT</w:t>
      </w:r>
      <w:proofErr w:type="gramEnd"/>
      <w:r w:rsidRPr="005D6720">
        <w:rPr>
          <w:b/>
          <w:bCs/>
        </w:rPr>
        <w:t xml:space="preserve"> and finance specialist</w:t>
      </w:r>
      <w:r>
        <w:rPr>
          <w:b/>
          <w:bCs/>
        </w:rPr>
        <w:t xml:space="preserve">, </w:t>
      </w:r>
    </w:p>
    <w:p w14:paraId="47799012" w14:textId="63428970" w:rsidR="005D6720" w:rsidRPr="005D6720" w:rsidRDefault="005D6720" w:rsidP="005D6720">
      <w:pPr>
        <w:rPr>
          <w:b/>
          <w:bCs/>
        </w:rPr>
      </w:pPr>
      <w:r w:rsidRPr="005D6720">
        <w:rPr>
          <w:b/>
          <w:bCs/>
        </w:rPr>
        <w:t>Financial Risk Management</w:t>
      </w:r>
      <w:r>
        <w:rPr>
          <w:b/>
          <w:bCs/>
        </w:rPr>
        <w:t xml:space="preserve"> Advisory @ KPMG Israel</w:t>
      </w:r>
    </w:p>
    <w:p w14:paraId="2ACAABA6" w14:textId="3C27B780" w:rsidR="00C95AAF" w:rsidRDefault="00C95AAF"/>
    <w:p w14:paraId="56063716" w14:textId="052EF38D" w:rsidR="005D6720" w:rsidRPr="005D6720" w:rsidRDefault="005D6720" w:rsidP="005D6720">
      <w:pPr>
        <w:pStyle w:val="Normal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Tamar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Gilboa 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>is a</w:t>
      </w:r>
      <w:r w:rsidR="00790C4B">
        <w:rPr>
          <w:rFonts w:asciiTheme="minorHAnsi" w:eastAsiaTheme="minorHAnsi" w:hAnsiTheme="minorHAnsi" w:cstheme="minorBidi"/>
          <w:sz w:val="22"/>
          <w:szCs w:val="22"/>
        </w:rPr>
        <w:t xml:space="preserve">n 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information systems </w:t>
      </w:r>
      <w:r w:rsidR="00790C4B">
        <w:rPr>
          <w:rFonts w:asciiTheme="minorHAnsi" w:eastAsiaTheme="minorHAnsi" w:hAnsiTheme="minorHAnsi" w:cstheme="minorBidi"/>
          <w:sz w:val="22"/>
          <w:szCs w:val="22"/>
        </w:rPr>
        <w:t xml:space="preserve">expert 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>with a focus on the financial industry</w:t>
      </w:r>
      <w:r>
        <w:rPr>
          <w:rFonts w:asciiTheme="minorHAnsi" w:eastAsiaTheme="minorHAnsi" w:hAnsiTheme="minorHAnsi" w:cstheme="minorBidi"/>
          <w:sz w:val="22"/>
          <w:szCs w:val="22"/>
        </w:rPr>
        <w:t>, w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ith over 20 years of experience in IT departments of leading Israeli insurance companies and banks. 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>She has extensive experience in managing teams of system analysts and project managers, leading complex regulatory projects, and overseeing cross-organizational processes.</w:t>
      </w:r>
    </w:p>
    <w:p w14:paraId="477C2627" w14:textId="1A44A3ED" w:rsidR="005D6720" w:rsidRPr="005D6720" w:rsidRDefault="005D6720" w:rsidP="005D6720">
      <w:pPr>
        <w:pStyle w:val="Normal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5D6720">
        <w:rPr>
          <w:rFonts w:asciiTheme="minorHAnsi" w:eastAsiaTheme="minorHAnsi" w:hAnsiTheme="minorHAnsi" w:cstheme="minorBidi"/>
          <w:sz w:val="22"/>
          <w:szCs w:val="22"/>
        </w:rPr>
        <w:t>Tamar has a deep understanding of complex and cross-functional processes in information systems. She has experience evaluating IT tools and solutions, assessing core systems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projects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0D073DF" w14:textId="3B868A3B" w:rsidR="005D6720" w:rsidRPr="005D6720" w:rsidRDefault="005D6720" w:rsidP="005D6720">
      <w:pPr>
        <w:pStyle w:val="Normal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Through the years, 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Tamar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led 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managed various </w:t>
      </w:r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innovative projects. She has participated in work teams to evaluate </w:t>
      </w:r>
      <w:proofErr w:type="gramStart"/>
      <w:r w:rsidRPr="005D6720">
        <w:rPr>
          <w:rFonts w:asciiTheme="minorHAnsi" w:eastAsiaTheme="minorHAnsi" w:hAnsiTheme="minorHAnsi" w:cstheme="minorBidi"/>
          <w:sz w:val="22"/>
          <w:szCs w:val="22"/>
        </w:rPr>
        <w:t>startups, and</w:t>
      </w:r>
      <w:proofErr w:type="gramEnd"/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 has managed an innovation lab. She has also led complex regulatory projects, both from the customer side and from the information systems side.</w:t>
      </w:r>
    </w:p>
    <w:p w14:paraId="7C3C29F3" w14:textId="3C97D88D" w:rsidR="005D6720" w:rsidRPr="005D6720" w:rsidRDefault="005D6720" w:rsidP="005D6720">
      <w:pPr>
        <w:pStyle w:val="Normal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5D6720">
        <w:rPr>
          <w:rFonts w:asciiTheme="minorHAnsi" w:eastAsiaTheme="minorHAnsi" w:hAnsiTheme="minorHAnsi" w:cstheme="minorBidi"/>
          <w:sz w:val="22"/>
          <w:szCs w:val="22"/>
        </w:rPr>
        <w:t xml:space="preserve">Since 2023 Tamar has joined the KPMG advisory team to consult insurance companies in IT and Financial Risk Management. </w:t>
      </w:r>
    </w:p>
    <w:p w14:paraId="1247BE18" w14:textId="77777777" w:rsidR="005D6720" w:rsidRDefault="005D6720"/>
    <w:sectPr w:rsidR="005D6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20BC0"/>
    <w:rsid w:val="00092089"/>
    <w:rsid w:val="005D6720"/>
    <w:rsid w:val="00790C4B"/>
    <w:rsid w:val="00A31068"/>
    <w:rsid w:val="00C761C3"/>
    <w:rsid w:val="00C95AAF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Gilboa, Tamar</cp:lastModifiedBy>
  <cp:revision>2</cp:revision>
  <dcterms:created xsi:type="dcterms:W3CDTF">2023-07-24T05:37:00Z</dcterms:created>
  <dcterms:modified xsi:type="dcterms:W3CDTF">2023-07-24T05:37:00Z</dcterms:modified>
</cp:coreProperties>
</file>